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C5" w:rsidRDefault="000B0FC5" w:rsidP="000D7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17">
        <w:rPr>
          <w:rFonts w:ascii="Times New Roman" w:hAnsi="Times New Roman" w:cs="Times New Roman"/>
          <w:b/>
          <w:sz w:val="28"/>
          <w:szCs w:val="28"/>
        </w:rPr>
        <w:t>НОВЫ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D7317"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  <w:r w:rsidRPr="000D73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РАССЛЕДОВАНИЯ</w:t>
      </w:r>
    </w:p>
    <w:p w:rsidR="00000000" w:rsidRPr="000D7317" w:rsidRDefault="00747097" w:rsidP="000D7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17">
        <w:rPr>
          <w:rFonts w:ascii="Times New Roman" w:hAnsi="Times New Roman" w:cs="Times New Roman"/>
          <w:b/>
          <w:sz w:val="28"/>
          <w:szCs w:val="28"/>
        </w:rPr>
        <w:t xml:space="preserve">НЕСЧАСТНЫХ СЛУЧАЕВ </w:t>
      </w:r>
      <w:r w:rsidR="000B0FC5">
        <w:rPr>
          <w:rFonts w:ascii="Times New Roman" w:hAnsi="Times New Roman" w:cs="Times New Roman"/>
          <w:b/>
          <w:sz w:val="28"/>
          <w:szCs w:val="28"/>
        </w:rPr>
        <w:t>НА ПРОИЗВОДСТВЕ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91"/>
      <w:bookmarkEnd w:id="0"/>
      <w:r w:rsidRPr="000D7317">
        <w:rPr>
          <w:rFonts w:ascii="Times New Roman" w:hAnsi="Times New Roman" w:cs="Times New Roman"/>
          <w:sz w:val="28"/>
          <w:szCs w:val="28"/>
        </w:rPr>
        <w:t> </w:t>
      </w:r>
      <w:bookmarkStart w:id="1" w:name="89"/>
      <w:bookmarkStart w:id="2" w:name="7"/>
      <w:bookmarkEnd w:id="1"/>
      <w:bookmarkEnd w:id="2"/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000000" w:rsidRPr="000D7317" w:rsidRDefault="0076386F" w:rsidP="000D7317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8"/>
      <w:bookmarkEnd w:id="3"/>
      <w:r w:rsidRPr="000D7317">
        <w:rPr>
          <w:rFonts w:ascii="Times New Roman" w:hAnsi="Times New Roman" w:cs="Times New Roman"/>
          <w:iCs/>
          <w:sz w:val="28"/>
          <w:szCs w:val="28"/>
        </w:rPr>
        <w:t xml:space="preserve">26 января 2024 года вступило в силу 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Совета Министров Республики Беларусь от 16.01.2024 </w:t>
      </w:r>
      <w:r w:rsidRPr="000D7317">
        <w:rPr>
          <w:rFonts w:ascii="Times New Roman" w:hAnsi="Times New Roman" w:cs="Times New Roman"/>
          <w:iCs/>
          <w:sz w:val="28"/>
          <w:szCs w:val="28"/>
        </w:rPr>
        <w:t>№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36</w:t>
      </w:r>
      <w:r w:rsidRPr="000D7317">
        <w:rPr>
          <w:rFonts w:ascii="Times New Roman" w:hAnsi="Times New Roman" w:cs="Times New Roman"/>
          <w:iCs/>
          <w:sz w:val="28"/>
          <w:szCs w:val="28"/>
        </w:rPr>
        <w:t>, которым утверждена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нов</w:t>
      </w:r>
      <w:r w:rsidRPr="000D7317">
        <w:rPr>
          <w:rFonts w:ascii="Times New Roman" w:hAnsi="Times New Roman" w:cs="Times New Roman"/>
          <w:iCs/>
          <w:sz w:val="28"/>
          <w:szCs w:val="28"/>
        </w:rPr>
        <w:t>ая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редакци</w:t>
      </w:r>
      <w:r w:rsidRPr="000D7317">
        <w:rPr>
          <w:rFonts w:ascii="Times New Roman" w:hAnsi="Times New Roman" w:cs="Times New Roman"/>
          <w:iCs/>
          <w:sz w:val="28"/>
          <w:szCs w:val="28"/>
        </w:rPr>
        <w:t>я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>Правил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расследования и учета несчастных случаев на производстве и профессиональных заболеваний (дал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ее - 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>Правила</w:t>
      </w:r>
      <w:r w:rsidRPr="000D7317">
        <w:rPr>
          <w:rFonts w:ascii="Times New Roman" w:hAnsi="Times New Roman" w:cs="Times New Roman"/>
          <w:iCs/>
          <w:sz w:val="28"/>
          <w:szCs w:val="28"/>
        </w:rPr>
        <w:t>).</w:t>
      </w:r>
    </w:p>
    <w:p w:rsidR="00000000" w:rsidRPr="008569B1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94"/>
      <w:bookmarkStart w:id="5" w:name="67"/>
      <w:bookmarkEnd w:id="4"/>
      <w:bookmarkEnd w:id="5"/>
      <w:r w:rsidRPr="000D7317">
        <w:rPr>
          <w:rFonts w:ascii="Times New Roman" w:hAnsi="Times New Roman" w:cs="Times New Roman"/>
          <w:sz w:val="28"/>
          <w:szCs w:val="28"/>
        </w:rPr>
        <w:t> </w:t>
      </w:r>
      <w:r w:rsidR="008569B1">
        <w:rPr>
          <w:rFonts w:ascii="Times New Roman" w:hAnsi="Times New Roman" w:cs="Times New Roman"/>
          <w:sz w:val="28"/>
          <w:szCs w:val="28"/>
        </w:rPr>
        <w:t>Новая редакция</w:t>
      </w:r>
      <w:r w:rsidR="008569B1" w:rsidRPr="008569B1">
        <w:rPr>
          <w:rFonts w:ascii="Times New Roman" w:hAnsi="Times New Roman" w:cs="Times New Roman"/>
          <w:sz w:val="28"/>
          <w:szCs w:val="28"/>
        </w:rPr>
        <w:t xml:space="preserve"> </w:t>
      </w:r>
      <w:r w:rsidR="008569B1">
        <w:rPr>
          <w:rFonts w:ascii="Times New Roman" w:hAnsi="Times New Roman" w:cs="Times New Roman"/>
          <w:sz w:val="28"/>
          <w:szCs w:val="28"/>
        </w:rPr>
        <w:t>Правил содержит ряд новелл.</w:t>
      </w:r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"/>
      <w:bookmarkEnd w:id="6"/>
      <w:r w:rsidRPr="000D7317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47097" w:rsidRPr="000D7317">
        <w:rPr>
          <w:rFonts w:ascii="Times New Roman" w:hAnsi="Times New Roman" w:cs="Times New Roman"/>
          <w:sz w:val="28"/>
          <w:szCs w:val="28"/>
        </w:rPr>
        <w:t>Правил</w:t>
      </w:r>
      <w:r w:rsidRPr="000D7317">
        <w:rPr>
          <w:rFonts w:ascii="Times New Roman" w:hAnsi="Times New Roman" w:cs="Times New Roman"/>
          <w:sz w:val="28"/>
          <w:szCs w:val="28"/>
        </w:rPr>
        <w:t xml:space="preserve"> указаны используемые </w:t>
      </w:r>
      <w:r w:rsidR="0076386F" w:rsidRPr="008569B1">
        <w:rPr>
          <w:rFonts w:ascii="Times New Roman" w:hAnsi="Times New Roman" w:cs="Times New Roman"/>
          <w:b/>
          <w:sz w:val="28"/>
          <w:szCs w:val="28"/>
        </w:rPr>
        <w:t>термин</w:t>
      </w:r>
      <w:r w:rsidRPr="008569B1">
        <w:rPr>
          <w:rFonts w:ascii="Times New Roman" w:hAnsi="Times New Roman" w:cs="Times New Roman"/>
          <w:b/>
          <w:sz w:val="28"/>
          <w:szCs w:val="28"/>
        </w:rPr>
        <w:t>ы и их определения</w:t>
      </w:r>
      <w:r w:rsidRPr="000D7317">
        <w:rPr>
          <w:rFonts w:ascii="Times New Roman" w:hAnsi="Times New Roman" w:cs="Times New Roman"/>
          <w:sz w:val="28"/>
          <w:szCs w:val="28"/>
        </w:rPr>
        <w:t>, такие как: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грубая неосторожность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групповой несчастный случай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микротравма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производственная травма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и другие.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2"/>
      <w:bookmarkStart w:id="8" w:name="13"/>
      <w:bookmarkStart w:id="9" w:name="68"/>
      <w:bookmarkStart w:id="10" w:name="69"/>
      <w:bookmarkStart w:id="11" w:name="72"/>
      <w:bookmarkEnd w:id="7"/>
      <w:bookmarkEnd w:id="8"/>
      <w:bookmarkEnd w:id="9"/>
      <w:bookmarkEnd w:id="10"/>
      <w:bookmarkEnd w:id="11"/>
    </w:p>
    <w:p w:rsidR="00000000" w:rsidRPr="000D7317" w:rsidRDefault="00AA5F5E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4"/>
      <w:bookmarkEnd w:id="12"/>
      <w:r w:rsidRPr="000D73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D7317">
        <w:rPr>
          <w:rFonts w:ascii="Times New Roman" w:hAnsi="Times New Roman" w:cs="Times New Roman"/>
          <w:sz w:val="28"/>
          <w:szCs w:val="28"/>
        </w:rPr>
        <w:t>. 4 ч. 1 п. 12 Правил</w:t>
      </w:r>
      <w:r w:rsidRPr="000D7317">
        <w:rPr>
          <w:rFonts w:ascii="Times New Roman" w:hAnsi="Times New Roman" w:cs="Times New Roman"/>
          <w:sz w:val="28"/>
          <w:szCs w:val="28"/>
        </w:rPr>
        <w:t xml:space="preserve"> з</w:t>
      </w:r>
      <w:r w:rsidR="00747097" w:rsidRPr="000D7317">
        <w:rPr>
          <w:rFonts w:ascii="Times New Roman" w:hAnsi="Times New Roman" w:cs="Times New Roman"/>
          <w:sz w:val="28"/>
          <w:szCs w:val="28"/>
        </w:rPr>
        <w:t>апрос страхователя п</w:t>
      </w:r>
      <w:r w:rsidR="00747097" w:rsidRPr="000D7317">
        <w:rPr>
          <w:rFonts w:ascii="Times New Roman" w:hAnsi="Times New Roman" w:cs="Times New Roman"/>
          <w:sz w:val="28"/>
          <w:szCs w:val="28"/>
        </w:rPr>
        <w:t xml:space="preserve">ри получении сообщения о несчастном случае, подпадающем под действие </w:t>
      </w:r>
      <w:r w:rsidR="00747097" w:rsidRPr="000D7317">
        <w:rPr>
          <w:rFonts w:ascii="Times New Roman" w:hAnsi="Times New Roman" w:cs="Times New Roman"/>
          <w:sz w:val="28"/>
          <w:szCs w:val="28"/>
        </w:rPr>
        <w:t xml:space="preserve">Правил, в организацию здравоохранения должен содержать не только вопрос о тяжести полученной травмы, </w:t>
      </w:r>
      <w:r w:rsidR="00747097" w:rsidRPr="000D7317">
        <w:rPr>
          <w:rFonts w:ascii="Times New Roman" w:hAnsi="Times New Roman" w:cs="Times New Roman"/>
          <w:sz w:val="28"/>
          <w:szCs w:val="28"/>
        </w:rPr>
        <w:t>но и вопрос о нахождении потерпевшего в состоянии</w:t>
      </w:r>
      <w:r w:rsidR="00747097" w:rsidRPr="000D7317">
        <w:rPr>
          <w:rFonts w:ascii="Times New Roman" w:hAnsi="Times New Roman" w:cs="Times New Roman"/>
          <w:sz w:val="28"/>
          <w:szCs w:val="28"/>
        </w:rPr>
        <w:t xml:space="preserve"> алкогольного опьянения либо в </w:t>
      </w:r>
      <w:r w:rsidR="00747097" w:rsidRPr="000D7317">
        <w:rPr>
          <w:rFonts w:ascii="Times New Roman" w:hAnsi="Times New Roman" w:cs="Times New Roman"/>
          <w:sz w:val="28"/>
          <w:szCs w:val="28"/>
        </w:rPr>
        <w:t>состоянии, вызванном потреблением наркотических средств, психотропных веществ, их аналогов, токсических и других одурманивающих веществ</w:t>
      </w:r>
      <w:r w:rsidR="00747097" w:rsidRPr="000D7317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5"/>
      <w:bookmarkEnd w:id="13"/>
      <w:r w:rsidRPr="000D7317">
        <w:rPr>
          <w:rFonts w:ascii="Times New Roman" w:hAnsi="Times New Roman" w:cs="Times New Roman"/>
          <w:sz w:val="28"/>
          <w:szCs w:val="28"/>
        </w:rPr>
        <w:t xml:space="preserve">Страхователь, организация </w:t>
      </w:r>
      <w:r w:rsidRPr="000D7317">
        <w:rPr>
          <w:rFonts w:ascii="Times New Roman" w:hAnsi="Times New Roman" w:cs="Times New Roman"/>
          <w:sz w:val="28"/>
          <w:szCs w:val="28"/>
        </w:rPr>
        <w:t>не позднее рабочего дня</w:t>
      </w:r>
      <w:r w:rsidRPr="000D7317">
        <w:rPr>
          <w:rFonts w:ascii="Times New Roman" w:hAnsi="Times New Roman" w:cs="Times New Roman"/>
          <w:sz w:val="28"/>
          <w:szCs w:val="28"/>
        </w:rPr>
        <w:t>, следующего за днем происшествия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несчастного случая, обязаны </w:t>
      </w:r>
      <w:r w:rsidRPr="000D7317">
        <w:rPr>
          <w:rFonts w:ascii="Times New Roman" w:hAnsi="Times New Roman" w:cs="Times New Roman"/>
          <w:sz w:val="28"/>
          <w:szCs w:val="28"/>
        </w:rPr>
        <w:t>информировать о нем</w:t>
      </w:r>
      <w:r w:rsidRPr="000D7317">
        <w:rPr>
          <w:rFonts w:ascii="Times New Roman" w:hAnsi="Times New Roman" w:cs="Times New Roman"/>
          <w:sz w:val="28"/>
          <w:szCs w:val="28"/>
        </w:rPr>
        <w:t>: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6"/>
      <w:bookmarkEnd w:id="14"/>
      <w:r w:rsidRPr="000D7317">
        <w:rPr>
          <w:rFonts w:ascii="Times New Roman" w:hAnsi="Times New Roman" w:cs="Times New Roman"/>
          <w:sz w:val="28"/>
          <w:szCs w:val="28"/>
        </w:rPr>
        <w:t>- вышестоящую организацию (при ее наличии) и местный исполнительный и распорядительный орган, на подведомственной территории которого расположен страхователь (</w:t>
      </w:r>
      <w:proofErr w:type="spellStart"/>
      <w:r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D7317">
        <w:rPr>
          <w:rFonts w:ascii="Times New Roman" w:hAnsi="Times New Roman" w:cs="Times New Roman"/>
          <w:sz w:val="28"/>
          <w:szCs w:val="28"/>
        </w:rPr>
        <w:t xml:space="preserve">. 6 ч. 1 п. 12 </w:t>
      </w:r>
      <w:r w:rsidRPr="000D7317">
        <w:rPr>
          <w:rFonts w:ascii="Times New Roman" w:hAnsi="Times New Roman" w:cs="Times New Roman"/>
          <w:sz w:val="28"/>
          <w:szCs w:val="28"/>
        </w:rPr>
        <w:t>Правил);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7"/>
      <w:bookmarkEnd w:id="15"/>
      <w:r w:rsidRPr="000D7317">
        <w:rPr>
          <w:rFonts w:ascii="Times New Roman" w:hAnsi="Times New Roman" w:cs="Times New Roman"/>
          <w:sz w:val="28"/>
          <w:szCs w:val="28"/>
        </w:rPr>
        <w:t>- респ</w:t>
      </w:r>
      <w:r w:rsidRPr="000D7317">
        <w:rPr>
          <w:rFonts w:ascii="Times New Roman" w:hAnsi="Times New Roman" w:cs="Times New Roman"/>
          <w:sz w:val="28"/>
          <w:szCs w:val="28"/>
        </w:rPr>
        <w:t>убликанский орган государственного управления, например, если страхователь, организация входят в его состав (систему) (</w:t>
      </w:r>
      <w:proofErr w:type="spellStart"/>
      <w:r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D7317">
        <w:rPr>
          <w:rFonts w:ascii="Times New Roman" w:hAnsi="Times New Roman" w:cs="Times New Roman"/>
          <w:sz w:val="28"/>
          <w:szCs w:val="28"/>
        </w:rPr>
        <w:t xml:space="preserve">. 6 ч. 1 п. 12 </w:t>
      </w:r>
      <w:r w:rsidRPr="000D7317">
        <w:rPr>
          <w:rFonts w:ascii="Times New Roman" w:hAnsi="Times New Roman" w:cs="Times New Roman"/>
          <w:sz w:val="28"/>
          <w:szCs w:val="28"/>
        </w:rPr>
        <w:t>Правил).</w:t>
      </w:r>
    </w:p>
    <w:p w:rsidR="00000000" w:rsidRPr="000D7317" w:rsidRDefault="00AA5F5E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8"/>
      <w:bookmarkEnd w:id="16"/>
      <w:r w:rsidRPr="000D7317">
        <w:rPr>
          <w:rFonts w:ascii="Times New Roman" w:hAnsi="Times New Roman" w:cs="Times New Roman"/>
          <w:sz w:val="28"/>
          <w:szCs w:val="28"/>
        </w:rPr>
        <w:t>Новеллой является обязанность с</w:t>
      </w:r>
      <w:r w:rsidRPr="000D7317">
        <w:rPr>
          <w:rFonts w:ascii="Times New Roman" w:hAnsi="Times New Roman" w:cs="Times New Roman"/>
          <w:sz w:val="28"/>
          <w:szCs w:val="28"/>
        </w:rPr>
        <w:t>траховател</w:t>
      </w:r>
      <w:r w:rsidRPr="000D7317">
        <w:rPr>
          <w:rFonts w:ascii="Times New Roman" w:hAnsi="Times New Roman" w:cs="Times New Roman"/>
          <w:sz w:val="28"/>
          <w:szCs w:val="28"/>
        </w:rPr>
        <w:t>я</w:t>
      </w:r>
      <w:r w:rsidRPr="000D7317">
        <w:rPr>
          <w:rFonts w:ascii="Times New Roman" w:hAnsi="Times New Roman" w:cs="Times New Roman"/>
          <w:sz w:val="28"/>
          <w:szCs w:val="28"/>
        </w:rPr>
        <w:t>, организаци</w:t>
      </w:r>
      <w:r w:rsidRPr="000D7317">
        <w:rPr>
          <w:rFonts w:ascii="Times New Roman" w:hAnsi="Times New Roman" w:cs="Times New Roman"/>
          <w:sz w:val="28"/>
          <w:szCs w:val="28"/>
        </w:rPr>
        <w:t>и</w:t>
      </w:r>
      <w:r w:rsidRPr="000D7317">
        <w:rPr>
          <w:rFonts w:ascii="Times New Roman" w:hAnsi="Times New Roman" w:cs="Times New Roman"/>
          <w:sz w:val="28"/>
          <w:szCs w:val="28"/>
        </w:rPr>
        <w:t xml:space="preserve"> </w:t>
      </w:r>
      <w:r w:rsidRPr="008569B1">
        <w:rPr>
          <w:rFonts w:ascii="Times New Roman" w:hAnsi="Times New Roman" w:cs="Times New Roman"/>
          <w:b/>
          <w:sz w:val="28"/>
          <w:szCs w:val="28"/>
        </w:rPr>
        <w:t>сообщ</w:t>
      </w:r>
      <w:r w:rsidRPr="008569B1">
        <w:rPr>
          <w:rFonts w:ascii="Times New Roman" w:hAnsi="Times New Roman" w:cs="Times New Roman"/>
          <w:b/>
          <w:sz w:val="28"/>
          <w:szCs w:val="28"/>
        </w:rPr>
        <w:t>а</w:t>
      </w:r>
      <w:r w:rsidRPr="008569B1">
        <w:rPr>
          <w:rFonts w:ascii="Times New Roman" w:hAnsi="Times New Roman" w:cs="Times New Roman"/>
          <w:b/>
          <w:sz w:val="28"/>
          <w:szCs w:val="28"/>
        </w:rPr>
        <w:t>ть</w:t>
      </w:r>
      <w:r w:rsidRPr="000D7317">
        <w:rPr>
          <w:rFonts w:ascii="Times New Roman" w:hAnsi="Times New Roman" w:cs="Times New Roman"/>
          <w:sz w:val="28"/>
          <w:szCs w:val="28"/>
        </w:rPr>
        <w:t xml:space="preserve"> </w:t>
      </w:r>
      <w:r w:rsidRPr="008569B1">
        <w:rPr>
          <w:rFonts w:ascii="Times New Roman" w:hAnsi="Times New Roman" w:cs="Times New Roman"/>
          <w:b/>
          <w:sz w:val="28"/>
          <w:szCs w:val="28"/>
        </w:rPr>
        <w:t>потерпевшему</w:t>
      </w:r>
      <w:r w:rsidRPr="000D7317">
        <w:rPr>
          <w:rFonts w:ascii="Times New Roman" w:hAnsi="Times New Roman" w:cs="Times New Roman"/>
          <w:sz w:val="28"/>
          <w:szCs w:val="28"/>
        </w:rPr>
        <w:t xml:space="preserve"> (при несчастном случае со смертельным исходом - одному из совершеннолетних членов семьи потерпевшего) </w:t>
      </w:r>
      <w:r w:rsidRPr="008569B1">
        <w:rPr>
          <w:rFonts w:ascii="Times New Roman" w:hAnsi="Times New Roman" w:cs="Times New Roman"/>
          <w:b/>
          <w:sz w:val="28"/>
          <w:szCs w:val="28"/>
        </w:rPr>
        <w:t>о начале проведения расследования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несчастного случая (специального расследования)</w:t>
      </w:r>
      <w:r w:rsidRPr="000D7317">
        <w:rPr>
          <w:rFonts w:ascii="Times New Roman" w:hAnsi="Times New Roman" w:cs="Times New Roman"/>
          <w:sz w:val="28"/>
          <w:szCs w:val="28"/>
        </w:rPr>
        <w:t xml:space="preserve"> – это необходимо сделать </w:t>
      </w:r>
      <w:r w:rsidRPr="000D7317">
        <w:rPr>
          <w:rFonts w:ascii="Times New Roman" w:hAnsi="Times New Roman" w:cs="Times New Roman"/>
          <w:sz w:val="28"/>
          <w:szCs w:val="28"/>
        </w:rPr>
        <w:t>не позднее окончания рабочего дня, в котором начато расследование</w:t>
      </w:r>
      <w:r w:rsidRPr="000D7317">
        <w:rPr>
          <w:rFonts w:ascii="Times New Roman" w:hAnsi="Times New Roman" w:cs="Times New Roman"/>
          <w:sz w:val="28"/>
          <w:szCs w:val="28"/>
        </w:rPr>
        <w:t xml:space="preserve"> </w:t>
      </w:r>
      <w:r w:rsidR="00747097" w:rsidRPr="000D73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7097"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747097" w:rsidRPr="000D7317">
        <w:rPr>
          <w:rFonts w:ascii="Times New Roman" w:hAnsi="Times New Roman" w:cs="Times New Roman"/>
          <w:sz w:val="28"/>
          <w:szCs w:val="28"/>
        </w:rPr>
        <w:t xml:space="preserve">. 7 ч. 1 п. 12 </w:t>
      </w:r>
      <w:r w:rsidR="00747097" w:rsidRPr="000D7317">
        <w:rPr>
          <w:rFonts w:ascii="Times New Roman" w:hAnsi="Times New Roman" w:cs="Times New Roman"/>
          <w:sz w:val="28"/>
          <w:szCs w:val="28"/>
        </w:rPr>
        <w:t>Правил).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9"/>
      <w:bookmarkStart w:id="18" w:name="21"/>
      <w:bookmarkEnd w:id="17"/>
      <w:bookmarkEnd w:id="18"/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22"/>
      <w:bookmarkStart w:id="20" w:name="23"/>
      <w:bookmarkStart w:id="21" w:name="24"/>
      <w:bookmarkStart w:id="22" w:name="25"/>
      <w:bookmarkEnd w:id="19"/>
      <w:bookmarkEnd w:id="20"/>
      <w:bookmarkEnd w:id="21"/>
      <w:bookmarkEnd w:id="22"/>
      <w:r w:rsidRPr="000D7317">
        <w:rPr>
          <w:rFonts w:ascii="Times New Roman" w:hAnsi="Times New Roman" w:cs="Times New Roman"/>
          <w:sz w:val="28"/>
          <w:szCs w:val="28"/>
        </w:rPr>
        <w:t xml:space="preserve">С 3 до </w:t>
      </w:r>
      <w:r w:rsidRPr="000D7317">
        <w:rPr>
          <w:rFonts w:ascii="Times New Roman" w:hAnsi="Times New Roman" w:cs="Times New Roman"/>
          <w:sz w:val="28"/>
          <w:szCs w:val="28"/>
        </w:rPr>
        <w:t>5</w:t>
      </w:r>
      <w:r w:rsidRPr="000D731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D7317">
        <w:rPr>
          <w:rFonts w:ascii="Times New Roman" w:hAnsi="Times New Roman" w:cs="Times New Roman"/>
          <w:b/>
          <w:sz w:val="28"/>
          <w:szCs w:val="28"/>
        </w:rPr>
        <w:t>увеличен срок проведения расследования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несчастного случая на прои</w:t>
      </w:r>
      <w:r w:rsidRPr="000D7317">
        <w:rPr>
          <w:rFonts w:ascii="Times New Roman" w:hAnsi="Times New Roman" w:cs="Times New Roman"/>
          <w:sz w:val="28"/>
          <w:szCs w:val="28"/>
        </w:rPr>
        <w:t xml:space="preserve">зводстве </w:t>
      </w:r>
      <w:r w:rsidRPr="000D7317">
        <w:rPr>
          <w:rFonts w:ascii="Times New Roman" w:hAnsi="Times New Roman" w:cs="Times New Roman"/>
          <w:sz w:val="28"/>
          <w:szCs w:val="28"/>
        </w:rPr>
        <w:t xml:space="preserve">(ч. 1 п. 23 </w:t>
      </w:r>
      <w:r w:rsidRPr="000D7317">
        <w:rPr>
          <w:rFonts w:ascii="Times New Roman" w:hAnsi="Times New Roman" w:cs="Times New Roman"/>
          <w:sz w:val="28"/>
          <w:szCs w:val="28"/>
        </w:rPr>
        <w:t xml:space="preserve">Правил). Как и прежде, в этот срок не включается время, необходимое для проведения экспертиз, получения заключений правоохранительных органов, организаций здравоохранения, других органов и организаций. При этом установленный </w:t>
      </w:r>
      <w:r w:rsidRPr="000D7317">
        <w:rPr>
          <w:rFonts w:ascii="Times New Roman" w:hAnsi="Times New Roman" w:cs="Times New Roman"/>
          <w:b/>
          <w:sz w:val="28"/>
          <w:szCs w:val="28"/>
        </w:rPr>
        <w:t>срок</w:t>
      </w:r>
      <w:r w:rsidRPr="000D7317">
        <w:rPr>
          <w:rFonts w:ascii="Times New Roman" w:hAnsi="Times New Roman" w:cs="Times New Roman"/>
          <w:b/>
          <w:sz w:val="28"/>
          <w:szCs w:val="28"/>
        </w:rPr>
        <w:t xml:space="preserve"> может быть </w:t>
      </w:r>
      <w:r w:rsidRPr="000D7317">
        <w:rPr>
          <w:rFonts w:ascii="Times New Roman" w:hAnsi="Times New Roman" w:cs="Times New Roman"/>
          <w:b/>
          <w:sz w:val="28"/>
          <w:szCs w:val="28"/>
        </w:rPr>
        <w:t>однократно продлен</w:t>
      </w:r>
      <w:r w:rsidRPr="000D7317">
        <w:rPr>
          <w:rFonts w:ascii="Times New Roman" w:hAnsi="Times New Roman" w:cs="Times New Roman"/>
          <w:sz w:val="28"/>
          <w:szCs w:val="28"/>
        </w:rPr>
        <w:t xml:space="preserve"> еще до 5 рабочих дней в случае невозможности </w:t>
      </w:r>
      <w:r w:rsidRPr="000D731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опроса потерпевшего, очевидцев (свидетелей), должностных и иных лиц (ч. 3 п. 23 </w:t>
      </w:r>
      <w:r w:rsidRPr="000D7317">
        <w:rPr>
          <w:rFonts w:ascii="Times New Roman" w:hAnsi="Times New Roman" w:cs="Times New Roman"/>
          <w:sz w:val="28"/>
          <w:szCs w:val="28"/>
        </w:rPr>
        <w:t>Правил).</w:t>
      </w:r>
    </w:p>
    <w:p w:rsidR="003D7F85" w:rsidRPr="000D7317" w:rsidRDefault="003D7F85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 xml:space="preserve">Правила дополнены новым </w:t>
      </w:r>
      <w:r w:rsidRPr="000D7317">
        <w:rPr>
          <w:rFonts w:ascii="Times New Roman" w:hAnsi="Times New Roman" w:cs="Times New Roman"/>
          <w:b/>
          <w:sz w:val="28"/>
          <w:szCs w:val="28"/>
        </w:rPr>
        <w:t xml:space="preserve">основанием </w:t>
      </w:r>
      <w:r w:rsidRPr="000D7317">
        <w:rPr>
          <w:rFonts w:ascii="Times New Roman" w:hAnsi="Times New Roman" w:cs="Times New Roman"/>
          <w:b/>
          <w:sz w:val="28"/>
          <w:szCs w:val="28"/>
        </w:rPr>
        <w:t>оформл</w:t>
      </w:r>
      <w:r w:rsidRPr="000D7317">
        <w:rPr>
          <w:rFonts w:ascii="Times New Roman" w:hAnsi="Times New Roman" w:cs="Times New Roman"/>
          <w:b/>
          <w:sz w:val="28"/>
          <w:szCs w:val="28"/>
        </w:rPr>
        <w:t>ения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</w:t>
      </w:r>
      <w:r w:rsidRPr="000D7317">
        <w:rPr>
          <w:rFonts w:ascii="Times New Roman" w:hAnsi="Times New Roman" w:cs="Times New Roman"/>
          <w:sz w:val="28"/>
          <w:szCs w:val="28"/>
        </w:rPr>
        <w:t xml:space="preserve">несчастного случая </w:t>
      </w:r>
      <w:r w:rsidRPr="000D7317">
        <w:rPr>
          <w:rFonts w:ascii="Times New Roman" w:hAnsi="Times New Roman" w:cs="Times New Roman"/>
          <w:b/>
          <w:sz w:val="28"/>
          <w:szCs w:val="28"/>
        </w:rPr>
        <w:t>актом</w:t>
      </w:r>
      <w:r w:rsidRPr="000D7317">
        <w:rPr>
          <w:rFonts w:ascii="Times New Roman" w:hAnsi="Times New Roman" w:cs="Times New Roman"/>
          <w:sz w:val="28"/>
          <w:szCs w:val="28"/>
        </w:rPr>
        <w:t xml:space="preserve"> о непроизводственном несчастном случае </w:t>
      </w:r>
      <w:r w:rsidRPr="000D7317">
        <w:rPr>
          <w:rFonts w:ascii="Times New Roman" w:hAnsi="Times New Roman" w:cs="Times New Roman"/>
          <w:b/>
          <w:sz w:val="28"/>
          <w:szCs w:val="28"/>
        </w:rPr>
        <w:t>формы НП</w:t>
      </w:r>
      <w:r w:rsidRPr="000D7317">
        <w:rPr>
          <w:rFonts w:ascii="Times New Roman" w:hAnsi="Times New Roman" w:cs="Times New Roman"/>
          <w:sz w:val="28"/>
          <w:szCs w:val="28"/>
        </w:rPr>
        <w:t xml:space="preserve"> – резкое ухудшение состояния здоровья непосредственно перед несчастным случаем, которое подтверждено записями камер видеонаблюдения или опросом потерпевшего (показаниями очевидцев (свидетелей), супруга (супруги) и близких родственников потерпевшего).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26"/>
      <w:bookmarkStart w:id="24" w:name="27"/>
      <w:bookmarkEnd w:id="23"/>
      <w:bookmarkEnd w:id="24"/>
      <w:r w:rsidRPr="000D7317">
        <w:rPr>
          <w:rFonts w:ascii="Times New Roman" w:hAnsi="Times New Roman" w:cs="Times New Roman"/>
          <w:sz w:val="28"/>
          <w:szCs w:val="28"/>
        </w:rPr>
        <w:t>Если в ходе проведения расследования несчастного случая установлено, что</w:t>
      </w:r>
      <w:r w:rsidRPr="000D7317">
        <w:rPr>
          <w:rFonts w:ascii="Times New Roman" w:hAnsi="Times New Roman" w:cs="Times New Roman"/>
          <w:sz w:val="28"/>
          <w:szCs w:val="28"/>
        </w:rPr>
        <w:t xml:space="preserve"> он не </w:t>
      </w:r>
      <w:r w:rsidR="003D7F85" w:rsidRPr="000D7317">
        <w:rPr>
          <w:rFonts w:ascii="Times New Roman" w:hAnsi="Times New Roman" w:cs="Times New Roman"/>
          <w:sz w:val="28"/>
          <w:szCs w:val="28"/>
        </w:rPr>
        <w:t>подпадает под действие Правил</w:t>
      </w:r>
      <w:r w:rsidRPr="000D7317">
        <w:rPr>
          <w:rFonts w:ascii="Times New Roman" w:hAnsi="Times New Roman" w:cs="Times New Roman"/>
          <w:sz w:val="28"/>
          <w:szCs w:val="28"/>
        </w:rPr>
        <w:t xml:space="preserve">, результаты расследования оформляются </w:t>
      </w:r>
      <w:r w:rsidRPr="000D7317">
        <w:rPr>
          <w:rFonts w:ascii="Times New Roman" w:hAnsi="Times New Roman" w:cs="Times New Roman"/>
          <w:sz w:val="28"/>
          <w:szCs w:val="28"/>
        </w:rPr>
        <w:t>актом служебного расследования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произвольной формы </w:t>
      </w:r>
      <w:r w:rsidRPr="000D7317">
        <w:rPr>
          <w:rFonts w:ascii="Times New Roman" w:hAnsi="Times New Roman" w:cs="Times New Roman"/>
          <w:sz w:val="28"/>
          <w:szCs w:val="28"/>
        </w:rPr>
        <w:t>в четырех экземплярах</w:t>
      </w:r>
      <w:r w:rsidRPr="000D7317">
        <w:rPr>
          <w:rFonts w:ascii="Times New Roman" w:hAnsi="Times New Roman" w:cs="Times New Roman"/>
          <w:sz w:val="28"/>
          <w:szCs w:val="28"/>
        </w:rPr>
        <w:t xml:space="preserve"> (п. 28 </w:t>
      </w:r>
      <w:r w:rsidRPr="000D7317">
        <w:rPr>
          <w:rFonts w:ascii="Times New Roman" w:hAnsi="Times New Roman" w:cs="Times New Roman"/>
          <w:sz w:val="28"/>
          <w:szCs w:val="28"/>
        </w:rPr>
        <w:t>Правил), а не в трех, как было ранее</w:t>
      </w:r>
      <w:r w:rsidRPr="000D7317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95"/>
      <w:bookmarkEnd w:id="25"/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97"/>
      <w:bookmarkStart w:id="27" w:name="29"/>
      <w:bookmarkEnd w:id="26"/>
      <w:bookmarkEnd w:id="27"/>
      <w:r w:rsidRPr="000D7317">
        <w:rPr>
          <w:rFonts w:ascii="Times New Roman" w:hAnsi="Times New Roman" w:cs="Times New Roman"/>
          <w:sz w:val="28"/>
          <w:szCs w:val="28"/>
        </w:rPr>
        <w:t>При отказе</w:t>
      </w:r>
      <w:r w:rsidRPr="000D7317">
        <w:rPr>
          <w:rFonts w:ascii="Times New Roman" w:hAnsi="Times New Roman" w:cs="Times New Roman"/>
          <w:sz w:val="28"/>
          <w:szCs w:val="28"/>
        </w:rPr>
        <w:t xml:space="preserve"> потерпевшего (его представителей) </w:t>
      </w:r>
      <w:r w:rsidRPr="000D7317">
        <w:rPr>
          <w:rFonts w:ascii="Times New Roman" w:hAnsi="Times New Roman" w:cs="Times New Roman"/>
          <w:sz w:val="28"/>
          <w:szCs w:val="28"/>
        </w:rPr>
        <w:t>от ознакомления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с актом формы Н-1 (актом формы Н-1Е, актом формы Н-1М) либо невозможности их ознакомления с ним ко</w:t>
      </w:r>
      <w:r w:rsidRPr="000D7317">
        <w:rPr>
          <w:rFonts w:ascii="Times New Roman" w:hAnsi="Times New Roman" w:cs="Times New Roman"/>
          <w:sz w:val="28"/>
          <w:szCs w:val="28"/>
        </w:rPr>
        <w:t xml:space="preserve">пия акта формы Н-1 (акта формы Н-1Е, акта формы Н-1М) </w:t>
      </w:r>
      <w:r w:rsidRPr="000D7317">
        <w:rPr>
          <w:rFonts w:ascii="Times New Roman" w:hAnsi="Times New Roman" w:cs="Times New Roman"/>
          <w:sz w:val="28"/>
          <w:szCs w:val="28"/>
        </w:rPr>
        <w:t>направляется заказным письмом</w:t>
      </w:r>
      <w:r w:rsidRPr="000D7317">
        <w:rPr>
          <w:rFonts w:ascii="Times New Roman" w:hAnsi="Times New Roman" w:cs="Times New Roman"/>
          <w:sz w:val="28"/>
          <w:szCs w:val="28"/>
        </w:rPr>
        <w:t xml:space="preserve"> с уведомлением о вручении по последним известным страхователю, организации местам жительства указанных лиц (ч. 2 подп. 30.4 п. 30 </w:t>
      </w:r>
      <w:r w:rsidRPr="000D7317">
        <w:rPr>
          <w:rFonts w:ascii="Times New Roman" w:hAnsi="Times New Roman" w:cs="Times New Roman"/>
          <w:sz w:val="28"/>
          <w:szCs w:val="28"/>
        </w:rPr>
        <w:t>Правил).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30"/>
      <w:bookmarkEnd w:id="28"/>
      <w:r w:rsidRPr="000D7317">
        <w:rPr>
          <w:rFonts w:ascii="Times New Roman" w:hAnsi="Times New Roman" w:cs="Times New Roman"/>
          <w:sz w:val="28"/>
          <w:szCs w:val="28"/>
        </w:rPr>
        <w:t>Несчастный случай с раб</w:t>
      </w:r>
      <w:r w:rsidRPr="000D7317">
        <w:rPr>
          <w:rFonts w:ascii="Times New Roman" w:hAnsi="Times New Roman" w:cs="Times New Roman"/>
          <w:sz w:val="28"/>
          <w:szCs w:val="28"/>
        </w:rPr>
        <w:t xml:space="preserve">отающим, направленным страхователем в учреждения дополнительного образования взрослых, расследуется страхователем с участием </w:t>
      </w:r>
      <w:r w:rsidRPr="000D7317">
        <w:rPr>
          <w:rFonts w:ascii="Times New Roman" w:hAnsi="Times New Roman" w:cs="Times New Roman"/>
          <w:sz w:val="28"/>
          <w:szCs w:val="28"/>
        </w:rPr>
        <w:t>представителя учреждения образования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и учитывается страхователем (п. 42 </w:t>
      </w:r>
      <w:r w:rsidRPr="000D7317">
        <w:rPr>
          <w:rFonts w:ascii="Times New Roman" w:hAnsi="Times New Roman" w:cs="Times New Roman"/>
          <w:sz w:val="28"/>
          <w:szCs w:val="28"/>
        </w:rPr>
        <w:t>Правил).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31"/>
      <w:bookmarkEnd w:id="29"/>
      <w:r w:rsidRPr="000D7317">
        <w:rPr>
          <w:rFonts w:ascii="Times New Roman" w:hAnsi="Times New Roman" w:cs="Times New Roman"/>
          <w:sz w:val="28"/>
          <w:szCs w:val="28"/>
        </w:rPr>
        <w:t>Новыми Правилами регламентирован порядок</w:t>
      </w:r>
      <w:r w:rsidRPr="000D7317">
        <w:rPr>
          <w:rFonts w:ascii="Times New Roman" w:hAnsi="Times New Roman" w:cs="Times New Roman"/>
          <w:sz w:val="28"/>
          <w:szCs w:val="28"/>
        </w:rPr>
        <w:t xml:space="preserve"> расследования несчастных случаев, произошедших с </w:t>
      </w:r>
      <w:r w:rsidRPr="000D7317">
        <w:rPr>
          <w:rFonts w:ascii="Times New Roman" w:hAnsi="Times New Roman" w:cs="Times New Roman"/>
          <w:sz w:val="28"/>
          <w:szCs w:val="28"/>
        </w:rPr>
        <w:t>работниками-надомниками</w:t>
      </w:r>
      <w:r w:rsidRPr="000D7317">
        <w:rPr>
          <w:rFonts w:ascii="Times New Roman" w:hAnsi="Times New Roman" w:cs="Times New Roman"/>
          <w:sz w:val="28"/>
          <w:szCs w:val="28"/>
        </w:rPr>
        <w:t xml:space="preserve"> или работниками, выполняющими </w:t>
      </w:r>
      <w:r w:rsidRPr="000D7317">
        <w:rPr>
          <w:rFonts w:ascii="Times New Roman" w:hAnsi="Times New Roman" w:cs="Times New Roman"/>
          <w:sz w:val="28"/>
          <w:szCs w:val="28"/>
        </w:rPr>
        <w:t>дистанционную работу</w:t>
      </w:r>
      <w:r w:rsidRPr="000D7317">
        <w:rPr>
          <w:rFonts w:ascii="Times New Roman" w:hAnsi="Times New Roman" w:cs="Times New Roman"/>
          <w:sz w:val="28"/>
          <w:szCs w:val="28"/>
        </w:rPr>
        <w:t xml:space="preserve"> (п. 45 </w:t>
      </w:r>
      <w:r w:rsidRPr="000D7317">
        <w:rPr>
          <w:rFonts w:ascii="Times New Roman" w:hAnsi="Times New Roman" w:cs="Times New Roman"/>
          <w:sz w:val="28"/>
          <w:szCs w:val="28"/>
        </w:rPr>
        <w:t>Правил).</w:t>
      </w:r>
    </w:p>
    <w:p w:rsidR="00AA5F5E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56"/>
      <w:bookmarkEnd w:id="30"/>
      <w:r w:rsidRPr="000D7317">
        <w:rPr>
          <w:rFonts w:ascii="Times New Roman" w:hAnsi="Times New Roman" w:cs="Times New Roman"/>
          <w:sz w:val="28"/>
          <w:szCs w:val="28"/>
        </w:rPr>
        <w:t> </w:t>
      </w:r>
      <w:bookmarkStart w:id="31" w:name="32"/>
      <w:bookmarkStart w:id="32" w:name="35"/>
      <w:bookmarkEnd w:id="31"/>
      <w:bookmarkEnd w:id="32"/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3" w:name="58"/>
      <w:bookmarkEnd w:id="33"/>
      <w:r w:rsidRPr="000D7317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7BF08401" wp14:editId="5505208F">
            <wp:extent cx="179705" cy="140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317">
        <w:rPr>
          <w:rFonts w:ascii="Times New Roman" w:hAnsi="Times New Roman" w:cs="Times New Roman"/>
          <w:i/>
          <w:iCs/>
          <w:sz w:val="28"/>
          <w:szCs w:val="28"/>
        </w:rPr>
        <w:t xml:space="preserve"> Обратите внимание!</w:t>
      </w:r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4" w:name="70"/>
      <w:bookmarkEnd w:id="34"/>
      <w:r w:rsidRPr="000D7317">
        <w:rPr>
          <w:rFonts w:ascii="Times New Roman" w:hAnsi="Times New Roman" w:cs="Times New Roman"/>
          <w:i/>
          <w:iCs/>
          <w:sz w:val="28"/>
          <w:szCs w:val="28"/>
        </w:rPr>
        <w:t>Несообщение или несвоевременное сообщение страхователем о несчастном случае на производстве или профессиональном заболевании в случаях, предусмотренных законодательством, а равно нарушение установленного порядка расследования такого несчастного случая влекут наложение штрафа в размере от 10 до 50 базовых величин (ст. 10.13 КоАП).</w:t>
      </w:r>
    </w:p>
    <w:p w:rsidR="00000000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E519EA" w:rsidRPr="000D7317" w:rsidRDefault="00E519EA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9EA" w:rsidRPr="000D7317" w:rsidRDefault="000D7317" w:rsidP="008569B1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Полоцкий межрайонный отдел Витебского областного управления Департамента государственной инспекции труда Министерства труда и социальной защиты Республики Беларусь</w:t>
      </w:r>
      <w:bookmarkStart w:id="35" w:name="_GoBack"/>
      <w:bookmarkEnd w:id="35"/>
    </w:p>
    <w:sectPr w:rsidR="00E519EA" w:rsidRPr="000D7317" w:rsidSect="000D7317">
      <w:headerReference w:type="default" r:id="rId8"/>
      <w:footerReference w:type="default" r:id="rId9"/>
      <w:pgSz w:w="11905" w:h="16837"/>
      <w:pgMar w:top="426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97" w:rsidRDefault="00747097">
      <w:pPr>
        <w:spacing w:after="0" w:line="240" w:lineRule="auto"/>
      </w:pPr>
      <w:r>
        <w:separator/>
      </w:r>
    </w:p>
  </w:endnote>
  <w:endnote w:type="continuationSeparator" w:id="0">
    <w:p w:rsidR="00747097" w:rsidRDefault="0074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709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97" w:rsidRDefault="00747097">
      <w:pPr>
        <w:spacing w:after="0" w:line="240" w:lineRule="auto"/>
      </w:pPr>
      <w:r>
        <w:separator/>
      </w:r>
    </w:p>
  </w:footnote>
  <w:footnote w:type="continuationSeparator" w:id="0">
    <w:p w:rsidR="00747097" w:rsidRDefault="0074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709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4BE"/>
    <w:multiLevelType w:val="hybridMultilevel"/>
    <w:tmpl w:val="DCBA6674"/>
    <w:lvl w:ilvl="0" w:tplc="03D2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CA59FF"/>
    <w:multiLevelType w:val="hybridMultilevel"/>
    <w:tmpl w:val="9628E89A"/>
    <w:lvl w:ilvl="0" w:tplc="03D2EF0A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2A"/>
    <w:rsid w:val="000B0FC5"/>
    <w:rsid w:val="000D7317"/>
    <w:rsid w:val="003D7F85"/>
    <w:rsid w:val="0040542A"/>
    <w:rsid w:val="006E1B8A"/>
    <w:rsid w:val="00747097"/>
    <w:rsid w:val="0076386F"/>
    <w:rsid w:val="008569B1"/>
    <w:rsid w:val="00890132"/>
    <w:rsid w:val="00AA5F5E"/>
    <w:rsid w:val="00E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B505"/>
  <w14:defaultImageDpi w14:val="0"/>
  <w15:docId w15:val="{2C368E3B-9A7B-4448-8708-B699DAF0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8A"/>
    <w:pPr>
      <w:ind w:left="720"/>
      <w:contextualSpacing/>
    </w:pPr>
  </w:style>
  <w:style w:type="paragraph" w:styleId="a4">
    <w:name w:val="No Spacing"/>
    <w:uiPriority w:val="1"/>
    <w:qFormat/>
    <w:rsid w:val="000D7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2024-03-14T11:27:00Z</dcterms:created>
  <dcterms:modified xsi:type="dcterms:W3CDTF">2024-03-14T13:19:00Z</dcterms:modified>
</cp:coreProperties>
</file>