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BDE" w:rsidRPr="00D81324" w:rsidRDefault="006E2BDE" w:rsidP="00D81324">
      <w:pPr>
        <w:ind w:firstLine="709"/>
        <w:jc w:val="both"/>
        <w:rPr>
          <w:rFonts w:ascii="Times New Roman" w:hAnsi="Times New Roman" w:cs="Times New Roman"/>
          <w:sz w:val="30"/>
          <w:szCs w:val="30"/>
        </w:rPr>
      </w:pPr>
    </w:p>
    <w:p w:rsidR="00D81324" w:rsidRPr="00C76B2D" w:rsidRDefault="00D81324" w:rsidP="00D81324">
      <w:pPr>
        <w:widowControl w:val="0"/>
        <w:overflowPunct w:val="0"/>
        <w:autoSpaceDE w:val="0"/>
        <w:autoSpaceDN w:val="0"/>
        <w:adjustRightInd w:val="0"/>
        <w:spacing w:after="0" w:line="280" w:lineRule="exact"/>
        <w:rPr>
          <w:rFonts w:ascii="Times New Roman" w:eastAsia="Times New Roman" w:hAnsi="Times New Roman" w:cs="Times New Roman"/>
          <w:sz w:val="30"/>
          <w:szCs w:val="30"/>
          <w:lang w:eastAsia="ru-RU"/>
        </w:rPr>
      </w:pPr>
      <w:r w:rsidRPr="00C76B2D">
        <w:rPr>
          <w:rFonts w:ascii="Times New Roman" w:eastAsia="Times New Roman" w:hAnsi="Times New Roman" w:cs="Times New Roman"/>
          <w:sz w:val="30"/>
          <w:szCs w:val="30"/>
          <w:lang w:eastAsia="ru-RU"/>
        </w:rPr>
        <w:t>МАТЕРИАЛЫ</w:t>
      </w:r>
    </w:p>
    <w:p w:rsidR="00D81324" w:rsidRPr="00C76B2D" w:rsidRDefault="00D81324" w:rsidP="00D81324">
      <w:pPr>
        <w:widowControl w:val="0"/>
        <w:overflowPunct w:val="0"/>
        <w:autoSpaceDE w:val="0"/>
        <w:autoSpaceDN w:val="0"/>
        <w:adjustRightInd w:val="0"/>
        <w:spacing w:after="0" w:line="280" w:lineRule="exact"/>
        <w:rPr>
          <w:rFonts w:ascii="Times New Roman" w:eastAsia="Times New Roman" w:hAnsi="Times New Roman" w:cs="Times New Roman"/>
          <w:sz w:val="30"/>
          <w:szCs w:val="30"/>
          <w:lang w:eastAsia="ru-RU"/>
        </w:rPr>
      </w:pPr>
      <w:r w:rsidRPr="00C76B2D">
        <w:rPr>
          <w:rFonts w:ascii="Times New Roman" w:eastAsia="Times New Roman" w:hAnsi="Times New Roman" w:cs="Times New Roman"/>
          <w:sz w:val="30"/>
          <w:szCs w:val="30"/>
          <w:lang w:eastAsia="ru-RU"/>
        </w:rPr>
        <w:t>для членов информационно-пропагандистских групп</w:t>
      </w:r>
    </w:p>
    <w:p w:rsidR="00D81324" w:rsidRPr="00C76B2D" w:rsidRDefault="00D81324" w:rsidP="00D81324">
      <w:pPr>
        <w:widowControl w:val="0"/>
        <w:overflowPunct w:val="0"/>
        <w:autoSpaceDE w:val="0"/>
        <w:autoSpaceDN w:val="0"/>
        <w:adjustRightInd w:val="0"/>
        <w:spacing w:before="120" w:after="0" w:line="280" w:lineRule="exact"/>
        <w:rPr>
          <w:rFonts w:ascii="Times New Roman" w:eastAsia="Times New Roman" w:hAnsi="Times New Roman" w:cs="Times New Roman"/>
          <w:sz w:val="30"/>
          <w:szCs w:val="30"/>
          <w:lang w:eastAsia="ru-RU"/>
        </w:rPr>
      </w:pPr>
      <w:r w:rsidRPr="00C76B2D">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декабрь</w:t>
      </w:r>
      <w:r w:rsidR="000A5BB1">
        <w:rPr>
          <w:rFonts w:ascii="Times New Roman" w:eastAsia="Times New Roman" w:hAnsi="Times New Roman" w:cs="Times New Roman"/>
          <w:sz w:val="30"/>
          <w:szCs w:val="30"/>
          <w:lang w:eastAsia="ru-RU"/>
        </w:rPr>
        <w:t>,</w:t>
      </w:r>
      <w:bookmarkStart w:id="0" w:name="_GoBack"/>
      <w:bookmarkEnd w:id="0"/>
      <w:r w:rsidRPr="00C76B2D">
        <w:rPr>
          <w:rFonts w:ascii="Times New Roman" w:eastAsia="Times New Roman" w:hAnsi="Times New Roman" w:cs="Times New Roman"/>
          <w:sz w:val="30"/>
          <w:szCs w:val="30"/>
          <w:lang w:eastAsia="ru-RU"/>
        </w:rPr>
        <w:t xml:space="preserve"> 202</w:t>
      </w:r>
      <w:r w:rsidR="00E44BFB">
        <w:rPr>
          <w:rFonts w:ascii="Times New Roman" w:eastAsia="Times New Roman" w:hAnsi="Times New Roman" w:cs="Times New Roman"/>
          <w:sz w:val="30"/>
          <w:szCs w:val="30"/>
          <w:lang w:eastAsia="ru-RU"/>
        </w:rPr>
        <w:t>4</w:t>
      </w:r>
      <w:r w:rsidRPr="00C76B2D">
        <w:rPr>
          <w:rFonts w:ascii="Times New Roman" w:eastAsia="Times New Roman" w:hAnsi="Times New Roman" w:cs="Times New Roman"/>
          <w:sz w:val="30"/>
          <w:szCs w:val="30"/>
          <w:lang w:eastAsia="ru-RU"/>
        </w:rPr>
        <w:t xml:space="preserve"> г.)</w:t>
      </w:r>
    </w:p>
    <w:p w:rsidR="00D81324" w:rsidRDefault="00D81324" w:rsidP="00D81324">
      <w:pPr>
        <w:pStyle w:val="a3"/>
        <w:spacing w:before="0" w:beforeAutospacing="0" w:after="0" w:afterAutospacing="0" w:line="300" w:lineRule="atLeast"/>
        <w:textAlignment w:val="top"/>
        <w:rPr>
          <w:b/>
          <w:color w:val="000000" w:themeColor="text1"/>
          <w:sz w:val="30"/>
          <w:szCs w:val="30"/>
          <w:shd w:val="clear" w:color="auto" w:fill="FFFFFF"/>
        </w:rPr>
      </w:pPr>
    </w:p>
    <w:p w:rsidR="00D81324" w:rsidRPr="00D81324" w:rsidRDefault="00E44BFB" w:rsidP="00D81324">
      <w:pPr>
        <w:pStyle w:val="a3"/>
        <w:spacing w:before="0" w:beforeAutospacing="0" w:after="0" w:afterAutospacing="0" w:line="300" w:lineRule="atLeast"/>
        <w:ind w:firstLine="709"/>
        <w:jc w:val="center"/>
        <w:textAlignment w:val="top"/>
        <w:rPr>
          <w:b/>
          <w:color w:val="000000" w:themeColor="text1"/>
          <w:sz w:val="30"/>
          <w:szCs w:val="30"/>
          <w:shd w:val="clear" w:color="auto" w:fill="FFFFFF"/>
        </w:rPr>
      </w:pPr>
      <w:r>
        <w:rPr>
          <w:b/>
          <w:color w:val="000000" w:themeColor="text1"/>
          <w:sz w:val="30"/>
          <w:szCs w:val="30"/>
          <w:shd w:val="clear" w:color="auto" w:fill="FFFFFF"/>
        </w:rPr>
        <w:t>81 год</w:t>
      </w:r>
      <w:r w:rsidR="002F0702">
        <w:rPr>
          <w:b/>
          <w:color w:val="000000" w:themeColor="text1"/>
          <w:sz w:val="30"/>
          <w:szCs w:val="30"/>
          <w:shd w:val="clear" w:color="auto" w:fill="FFFFFF"/>
        </w:rPr>
        <w:t xml:space="preserve"> со Дня</w:t>
      </w:r>
      <w:r w:rsidR="00D81324" w:rsidRPr="00D81324">
        <w:rPr>
          <w:b/>
          <w:color w:val="000000" w:themeColor="text1"/>
          <w:sz w:val="30"/>
          <w:szCs w:val="30"/>
          <w:shd w:val="clear" w:color="auto" w:fill="FFFFFF"/>
        </w:rPr>
        <w:t xml:space="preserve"> освобождения </w:t>
      </w:r>
      <w:proofErr w:type="spellStart"/>
      <w:r w:rsidR="00D81324" w:rsidRPr="00D81324">
        <w:rPr>
          <w:b/>
          <w:color w:val="000000" w:themeColor="text1"/>
          <w:sz w:val="30"/>
          <w:szCs w:val="30"/>
          <w:shd w:val="clear" w:color="auto" w:fill="FFFFFF"/>
        </w:rPr>
        <w:t>Городокщины</w:t>
      </w:r>
      <w:proofErr w:type="spellEnd"/>
    </w:p>
    <w:p w:rsidR="00D81324" w:rsidRDefault="00D81324" w:rsidP="00D81324">
      <w:pPr>
        <w:pStyle w:val="a3"/>
        <w:spacing w:before="0" w:beforeAutospacing="0" w:after="0" w:afterAutospacing="0" w:line="300" w:lineRule="atLeast"/>
        <w:ind w:firstLine="709"/>
        <w:jc w:val="center"/>
        <w:textAlignment w:val="top"/>
        <w:rPr>
          <w:color w:val="000000" w:themeColor="text1"/>
          <w:sz w:val="30"/>
          <w:szCs w:val="30"/>
          <w:shd w:val="clear" w:color="auto" w:fill="FFFFFF"/>
        </w:rPr>
      </w:pPr>
      <w:r w:rsidRPr="00D81324">
        <w:rPr>
          <w:b/>
          <w:color w:val="000000" w:themeColor="text1"/>
          <w:sz w:val="30"/>
          <w:szCs w:val="30"/>
          <w:shd w:val="clear" w:color="auto" w:fill="FFFFFF"/>
        </w:rPr>
        <w:t>от немецко-фашистских захватчиков</w:t>
      </w:r>
      <w:r w:rsidRPr="00D81324">
        <w:rPr>
          <w:color w:val="000000" w:themeColor="text1"/>
          <w:sz w:val="30"/>
          <w:szCs w:val="30"/>
          <w:shd w:val="clear" w:color="auto" w:fill="FFFFFF"/>
        </w:rPr>
        <w:t>.</w:t>
      </w:r>
    </w:p>
    <w:p w:rsidR="00D81324" w:rsidRPr="00D81324" w:rsidRDefault="00D81324" w:rsidP="00D81324">
      <w:pPr>
        <w:pStyle w:val="a3"/>
        <w:spacing w:before="0" w:beforeAutospacing="0" w:after="0" w:afterAutospacing="0" w:line="300" w:lineRule="atLeast"/>
        <w:ind w:firstLine="709"/>
        <w:jc w:val="center"/>
        <w:textAlignment w:val="top"/>
        <w:rPr>
          <w:i/>
          <w:color w:val="000000" w:themeColor="text1"/>
          <w:sz w:val="30"/>
          <w:szCs w:val="30"/>
          <w:shd w:val="clear" w:color="auto" w:fill="FFFFFF"/>
        </w:rPr>
      </w:pPr>
      <w:r>
        <w:rPr>
          <w:i/>
          <w:color w:val="000000" w:themeColor="text1"/>
          <w:sz w:val="30"/>
          <w:szCs w:val="30"/>
          <w:shd w:val="clear" w:color="auto" w:fill="FFFFFF"/>
        </w:rPr>
        <w:t>(дополнительная тема)</w:t>
      </w:r>
    </w:p>
    <w:p w:rsidR="00D81324" w:rsidRPr="00D81324" w:rsidRDefault="00D81324" w:rsidP="00D81324">
      <w:pPr>
        <w:pStyle w:val="a3"/>
        <w:spacing w:before="0" w:beforeAutospacing="0" w:after="0" w:afterAutospacing="0" w:line="300" w:lineRule="atLeast"/>
        <w:ind w:firstLine="709"/>
        <w:jc w:val="center"/>
        <w:textAlignment w:val="top"/>
        <w:rPr>
          <w:color w:val="000000" w:themeColor="text1"/>
          <w:sz w:val="30"/>
          <w:szCs w:val="30"/>
          <w:shd w:val="clear" w:color="auto" w:fill="FFFFFF"/>
        </w:rPr>
      </w:pPr>
    </w:p>
    <w:p w:rsidR="00D81324" w:rsidRPr="00D81324" w:rsidRDefault="00D81324" w:rsidP="00D81324">
      <w:pPr>
        <w:pStyle w:val="a3"/>
        <w:spacing w:before="0" w:beforeAutospacing="0" w:after="150" w:afterAutospacing="0" w:line="300" w:lineRule="atLeast"/>
        <w:ind w:firstLine="709"/>
        <w:jc w:val="both"/>
        <w:textAlignment w:val="top"/>
        <w:rPr>
          <w:color w:val="000000" w:themeColor="text1"/>
          <w:sz w:val="30"/>
          <w:szCs w:val="30"/>
        </w:rPr>
      </w:pPr>
      <w:r w:rsidRPr="00D81324">
        <w:rPr>
          <w:color w:val="000000" w:themeColor="text1"/>
          <w:sz w:val="30"/>
          <w:szCs w:val="30"/>
          <w:shd w:val="clear" w:color="auto" w:fill="FFFFFF"/>
        </w:rPr>
        <w:t xml:space="preserve">День освобождения Городокщины — это не только значимое и светлое событие для участников Великой Отечественной войны, для нынешнего поколения, но и скорбное напоминание о тяжелых испытаниях, которые выпали на долю наших земляков. В тот суровый и трагический </w:t>
      </w:r>
      <w:proofErr w:type="gramStart"/>
      <w:r w:rsidRPr="00D81324">
        <w:rPr>
          <w:color w:val="000000" w:themeColor="text1"/>
          <w:sz w:val="30"/>
          <w:szCs w:val="30"/>
          <w:shd w:val="clear" w:color="auto" w:fill="FFFFFF"/>
        </w:rPr>
        <w:t>период  более</w:t>
      </w:r>
      <w:proofErr w:type="gramEnd"/>
      <w:r w:rsidRPr="00D81324">
        <w:rPr>
          <w:color w:val="000000" w:themeColor="text1"/>
          <w:sz w:val="30"/>
          <w:szCs w:val="30"/>
          <w:shd w:val="clear" w:color="auto" w:fill="FFFFFF"/>
        </w:rPr>
        <w:t xml:space="preserve"> 29 тысяч воинов погибло в боях за наш район, 183 населенных пункта, тысячи мирных граждан были уничтожены фашистами.</w:t>
      </w:r>
      <w:r>
        <w:rPr>
          <w:color w:val="000000" w:themeColor="text1"/>
          <w:sz w:val="30"/>
          <w:szCs w:val="30"/>
        </w:rPr>
        <w:t xml:space="preserve"> </w:t>
      </w:r>
      <w:r w:rsidRPr="00D81324">
        <w:rPr>
          <w:color w:val="000000" w:themeColor="text1"/>
          <w:sz w:val="30"/>
          <w:szCs w:val="30"/>
          <w:shd w:val="clear" w:color="auto" w:fill="FFFFFF"/>
        </w:rPr>
        <w:t>Никто и ничто не заставит нас забыть подвиг людей, сумевших отстоять свободу, право на счастливую мирную жизнь. Вечная слава воинам, принесшим освобождение нашему родному краю, их бессмертному подвигу, мужеству и героизму!</w:t>
      </w:r>
    </w:p>
    <w:p w:rsidR="00D81324" w:rsidRPr="00D81324" w:rsidRDefault="00D81324" w:rsidP="00D81324">
      <w:pPr>
        <w:pStyle w:val="a3"/>
        <w:spacing w:before="0" w:beforeAutospacing="0" w:after="150" w:afterAutospacing="0" w:line="300" w:lineRule="atLeast"/>
        <w:ind w:firstLine="709"/>
        <w:jc w:val="both"/>
        <w:textAlignment w:val="top"/>
        <w:rPr>
          <w:sz w:val="30"/>
          <w:szCs w:val="30"/>
        </w:rPr>
      </w:pPr>
      <w:r w:rsidRPr="00D81324">
        <w:rPr>
          <w:sz w:val="30"/>
          <w:szCs w:val="30"/>
        </w:rPr>
        <w:t xml:space="preserve">Освобождение Городокского района началось в октябре 1943 г., когда завершилась </w:t>
      </w:r>
      <w:proofErr w:type="spellStart"/>
      <w:r w:rsidRPr="00D81324">
        <w:rPr>
          <w:sz w:val="30"/>
          <w:szCs w:val="30"/>
        </w:rPr>
        <w:t>Невельская</w:t>
      </w:r>
      <w:proofErr w:type="spellEnd"/>
      <w:r w:rsidRPr="00D81324">
        <w:rPr>
          <w:sz w:val="30"/>
          <w:szCs w:val="30"/>
        </w:rPr>
        <w:t xml:space="preserve"> операция. Со взятия Невеля на стыке германских армий «Север» и «Центр» перестала действовать </w:t>
      </w:r>
      <w:proofErr w:type="spellStart"/>
      <w:r w:rsidRPr="00D81324">
        <w:rPr>
          <w:sz w:val="30"/>
          <w:szCs w:val="30"/>
        </w:rPr>
        <w:t>ракадная</w:t>
      </w:r>
      <w:proofErr w:type="spellEnd"/>
      <w:r w:rsidRPr="00D81324">
        <w:rPr>
          <w:sz w:val="30"/>
          <w:szCs w:val="30"/>
        </w:rPr>
        <w:t xml:space="preserve"> железнодорожная дорога Дно — Новосокольники — Невель. Германское командование лишилось возможности маневрировать своими силами. Калининскому (с 20 октября</w:t>
      </w:r>
      <w:r w:rsidRPr="00D81324">
        <w:rPr>
          <w:rStyle w:val="apple-converted-space"/>
          <w:sz w:val="30"/>
          <w:szCs w:val="30"/>
        </w:rPr>
        <w:t> </w:t>
      </w:r>
      <w:r w:rsidRPr="00D81324">
        <w:rPr>
          <w:sz w:val="30"/>
          <w:szCs w:val="30"/>
        </w:rPr>
        <w:t>1-му</w:t>
      </w:r>
      <w:r w:rsidRPr="00D81324">
        <w:rPr>
          <w:rStyle w:val="apple-converted-space"/>
          <w:sz w:val="30"/>
          <w:szCs w:val="30"/>
        </w:rPr>
        <w:t> </w:t>
      </w:r>
      <w:r w:rsidRPr="00D81324">
        <w:rPr>
          <w:sz w:val="30"/>
          <w:szCs w:val="30"/>
        </w:rPr>
        <w:t>Прибалтийскому) фронту открывался путь для дальнейшего наступления на Витебск и Полоцк.</w:t>
      </w:r>
    </w:p>
    <w:p w:rsidR="00D81324" w:rsidRPr="00D81324" w:rsidRDefault="00D81324" w:rsidP="00D81324">
      <w:pPr>
        <w:pStyle w:val="a3"/>
        <w:spacing w:before="0" w:beforeAutospacing="0" w:after="150" w:afterAutospacing="0" w:line="300" w:lineRule="atLeast"/>
        <w:ind w:firstLine="709"/>
        <w:jc w:val="both"/>
        <w:textAlignment w:val="top"/>
        <w:rPr>
          <w:sz w:val="30"/>
          <w:szCs w:val="30"/>
        </w:rPr>
      </w:pPr>
      <w:r w:rsidRPr="00D81324">
        <w:rPr>
          <w:sz w:val="30"/>
          <w:szCs w:val="30"/>
        </w:rPr>
        <w:t xml:space="preserve">Противник стремился сдержать наступательный порыв наших армий, перекинув под Городок, который находился между </w:t>
      </w:r>
      <w:proofErr w:type="spellStart"/>
      <w:r w:rsidRPr="00D81324">
        <w:rPr>
          <w:sz w:val="30"/>
          <w:szCs w:val="30"/>
        </w:rPr>
        <w:t>Невлем</w:t>
      </w:r>
      <w:proofErr w:type="spellEnd"/>
      <w:r w:rsidRPr="00D81324">
        <w:rPr>
          <w:sz w:val="30"/>
          <w:szCs w:val="30"/>
        </w:rPr>
        <w:t xml:space="preserve"> и Витебском, дополнительные силы: две пехотные дивизии из-под Ленинграда, пять пехотных и одну танковую дивизии из южного крыла группы армий «Центр». Авиационная группировка врага также усилилась. В результате упорных боев в конце октября Красная Армия освободила первые населенные пункты </w:t>
      </w:r>
      <w:proofErr w:type="spellStart"/>
      <w:r w:rsidRPr="00D81324">
        <w:rPr>
          <w:sz w:val="30"/>
          <w:szCs w:val="30"/>
        </w:rPr>
        <w:t>Марченского</w:t>
      </w:r>
      <w:proofErr w:type="spellEnd"/>
      <w:r w:rsidRPr="00D81324">
        <w:rPr>
          <w:sz w:val="30"/>
          <w:szCs w:val="30"/>
        </w:rPr>
        <w:t xml:space="preserve">, </w:t>
      </w:r>
      <w:proofErr w:type="spellStart"/>
      <w:r w:rsidRPr="00D81324">
        <w:rPr>
          <w:sz w:val="30"/>
          <w:szCs w:val="30"/>
        </w:rPr>
        <w:t>Руднянского</w:t>
      </w:r>
      <w:proofErr w:type="spellEnd"/>
      <w:r w:rsidRPr="00D81324">
        <w:rPr>
          <w:sz w:val="30"/>
          <w:szCs w:val="30"/>
        </w:rPr>
        <w:t xml:space="preserve">, </w:t>
      </w:r>
      <w:proofErr w:type="spellStart"/>
      <w:r w:rsidRPr="00D81324">
        <w:rPr>
          <w:sz w:val="30"/>
          <w:szCs w:val="30"/>
        </w:rPr>
        <w:t>Газьбинского</w:t>
      </w:r>
      <w:proofErr w:type="spellEnd"/>
      <w:r w:rsidRPr="00D81324">
        <w:rPr>
          <w:sz w:val="30"/>
          <w:szCs w:val="30"/>
        </w:rPr>
        <w:t xml:space="preserve"> сельсоветов.</w:t>
      </w:r>
    </w:p>
    <w:p w:rsidR="00D81324" w:rsidRPr="00D81324" w:rsidRDefault="00D81324" w:rsidP="00D81324">
      <w:pPr>
        <w:pStyle w:val="a3"/>
        <w:spacing w:before="0" w:beforeAutospacing="0" w:after="150" w:afterAutospacing="0" w:line="300" w:lineRule="atLeast"/>
        <w:ind w:firstLine="709"/>
        <w:jc w:val="both"/>
        <w:textAlignment w:val="top"/>
        <w:rPr>
          <w:sz w:val="30"/>
          <w:szCs w:val="30"/>
        </w:rPr>
      </w:pPr>
      <w:r w:rsidRPr="00D81324">
        <w:rPr>
          <w:sz w:val="30"/>
          <w:szCs w:val="30"/>
        </w:rPr>
        <w:t>В середине ноября</w:t>
      </w:r>
      <w:r w:rsidRPr="00D81324">
        <w:rPr>
          <w:rStyle w:val="apple-converted-space"/>
          <w:sz w:val="30"/>
          <w:szCs w:val="30"/>
        </w:rPr>
        <w:t> </w:t>
      </w:r>
      <w:r w:rsidRPr="00D81324">
        <w:rPr>
          <w:sz w:val="30"/>
          <w:szCs w:val="30"/>
        </w:rPr>
        <w:t>4-ая</w:t>
      </w:r>
      <w:r w:rsidRPr="00D81324">
        <w:rPr>
          <w:rStyle w:val="apple-converted-space"/>
          <w:sz w:val="30"/>
          <w:szCs w:val="30"/>
        </w:rPr>
        <w:t> </w:t>
      </w:r>
      <w:r w:rsidRPr="00D81324">
        <w:rPr>
          <w:sz w:val="30"/>
          <w:szCs w:val="30"/>
        </w:rPr>
        <w:t>и 3-ья</w:t>
      </w:r>
      <w:r w:rsidRPr="00D81324">
        <w:rPr>
          <w:rStyle w:val="apple-converted-space"/>
          <w:sz w:val="30"/>
          <w:szCs w:val="30"/>
        </w:rPr>
        <w:t> </w:t>
      </w:r>
      <w:r w:rsidRPr="00D81324">
        <w:rPr>
          <w:sz w:val="30"/>
          <w:szCs w:val="30"/>
        </w:rPr>
        <w:t>ударные армии</w:t>
      </w:r>
      <w:r w:rsidRPr="00D81324">
        <w:rPr>
          <w:rStyle w:val="apple-converted-space"/>
          <w:sz w:val="30"/>
          <w:szCs w:val="30"/>
        </w:rPr>
        <w:t> </w:t>
      </w:r>
      <w:r w:rsidRPr="00D81324">
        <w:rPr>
          <w:sz w:val="30"/>
          <w:szCs w:val="30"/>
        </w:rPr>
        <w:t>1-го</w:t>
      </w:r>
      <w:r w:rsidRPr="00D81324">
        <w:rPr>
          <w:rStyle w:val="apple-converted-space"/>
          <w:sz w:val="30"/>
          <w:szCs w:val="30"/>
        </w:rPr>
        <w:t> </w:t>
      </w:r>
      <w:r w:rsidRPr="00D81324">
        <w:rPr>
          <w:sz w:val="30"/>
          <w:szCs w:val="30"/>
        </w:rPr>
        <w:t>и 2-го</w:t>
      </w:r>
      <w:r w:rsidRPr="00D81324">
        <w:rPr>
          <w:rStyle w:val="apple-converted-space"/>
          <w:sz w:val="30"/>
          <w:szCs w:val="30"/>
        </w:rPr>
        <w:t> </w:t>
      </w:r>
      <w:r w:rsidRPr="00D81324">
        <w:rPr>
          <w:sz w:val="30"/>
          <w:szCs w:val="30"/>
        </w:rPr>
        <w:t xml:space="preserve">Прибалтийских фронтов прорвали вражескую оборону западнее Невеля и продвинулись на юг и северо-запад. Противник, используя резервы, оказал упорное сопротивление. Наступление наших армий было остановлено. Они оказались в своеобразным «мешке», который был вытянут на 100 км с севера на юг и на 55 км с востока на запад. Связь </w:t>
      </w:r>
      <w:r w:rsidRPr="00D81324">
        <w:rPr>
          <w:sz w:val="30"/>
          <w:szCs w:val="30"/>
        </w:rPr>
        <w:lastRenderedPageBreak/>
        <w:t>с основными силами фронтов поддерживалась через перешеек шириной</w:t>
      </w:r>
      <w:r w:rsidRPr="00D81324">
        <w:rPr>
          <w:rStyle w:val="apple-converted-space"/>
          <w:sz w:val="30"/>
          <w:szCs w:val="30"/>
        </w:rPr>
        <w:t> </w:t>
      </w:r>
      <w:r w:rsidRPr="00D81324">
        <w:rPr>
          <w:sz w:val="30"/>
          <w:szCs w:val="30"/>
        </w:rPr>
        <w:t>10-11 километров.</w:t>
      </w:r>
      <w:r w:rsidRPr="00D81324">
        <w:rPr>
          <w:rStyle w:val="apple-converted-space"/>
          <w:sz w:val="30"/>
          <w:szCs w:val="30"/>
        </w:rPr>
        <w:t> </w:t>
      </w:r>
      <w:r w:rsidRPr="00D81324">
        <w:rPr>
          <w:sz w:val="30"/>
          <w:szCs w:val="30"/>
        </w:rPr>
        <w:t>В линии фронта образовался большой выступ, в основе которого находился Городок. В поперечнику этот выступ составлял от 35 до 60 километров, с севера на юг — до 80 км.</w:t>
      </w:r>
    </w:p>
    <w:p w:rsidR="00D81324" w:rsidRPr="00D81324" w:rsidRDefault="00D81324" w:rsidP="00D81324">
      <w:pPr>
        <w:pStyle w:val="a3"/>
        <w:spacing w:before="0" w:beforeAutospacing="0" w:after="150" w:afterAutospacing="0" w:line="300" w:lineRule="atLeast"/>
        <w:ind w:firstLine="709"/>
        <w:jc w:val="both"/>
        <w:textAlignment w:val="top"/>
        <w:rPr>
          <w:sz w:val="30"/>
          <w:szCs w:val="30"/>
        </w:rPr>
      </w:pPr>
      <w:r w:rsidRPr="00D81324">
        <w:rPr>
          <w:sz w:val="30"/>
          <w:szCs w:val="30"/>
        </w:rPr>
        <w:t>Развертывая наступление с его вершины, немецкие войска могли перерезать участок, который соединял две наши армии с главными силами, полностью окружить их и ликвидировать таким образом обезопасив себя на витебском и полоцком направлениям. Враждебная сторона готовилась к такому наступлению, о чем свидетельствовали данные фронтовой разведки.</w:t>
      </w:r>
    </w:p>
    <w:p w:rsidR="00D81324" w:rsidRPr="00D81324" w:rsidRDefault="00D81324" w:rsidP="00D81324">
      <w:pPr>
        <w:pStyle w:val="a3"/>
        <w:spacing w:before="0" w:beforeAutospacing="0" w:after="150" w:afterAutospacing="0" w:line="300" w:lineRule="atLeast"/>
        <w:ind w:firstLine="709"/>
        <w:jc w:val="both"/>
        <w:textAlignment w:val="top"/>
        <w:rPr>
          <w:sz w:val="30"/>
          <w:szCs w:val="30"/>
        </w:rPr>
      </w:pPr>
      <w:r w:rsidRPr="00D81324">
        <w:rPr>
          <w:sz w:val="30"/>
          <w:szCs w:val="30"/>
        </w:rPr>
        <w:t>Чтобы не допустить окружения своих войск, командование</w:t>
      </w:r>
      <w:r w:rsidRPr="00D81324">
        <w:rPr>
          <w:rStyle w:val="apple-converted-space"/>
          <w:sz w:val="30"/>
          <w:szCs w:val="30"/>
        </w:rPr>
        <w:t> </w:t>
      </w:r>
      <w:r w:rsidRPr="00D81324">
        <w:rPr>
          <w:sz w:val="30"/>
          <w:szCs w:val="30"/>
        </w:rPr>
        <w:t>1-го</w:t>
      </w:r>
      <w:r w:rsidRPr="00D81324">
        <w:rPr>
          <w:rStyle w:val="apple-converted-space"/>
          <w:sz w:val="30"/>
          <w:szCs w:val="30"/>
        </w:rPr>
        <w:t> </w:t>
      </w:r>
      <w:r w:rsidRPr="00D81324">
        <w:rPr>
          <w:sz w:val="30"/>
          <w:szCs w:val="30"/>
        </w:rPr>
        <w:t>Прибалтийского фронта во главе с генералом армии И.Х. Баграмяном разработало план наступательной операции. Главная роль в ее осуществлении отводилась войскам</w:t>
      </w:r>
      <w:r w:rsidRPr="00D81324">
        <w:rPr>
          <w:rStyle w:val="apple-converted-space"/>
          <w:sz w:val="30"/>
          <w:szCs w:val="30"/>
        </w:rPr>
        <w:t> </w:t>
      </w:r>
      <w:r w:rsidRPr="00D81324">
        <w:rPr>
          <w:sz w:val="30"/>
          <w:szCs w:val="30"/>
        </w:rPr>
        <w:t>11-ойгвардейской армии (командир генерал-лейтенант К. Н. Галицкий) и 4-й</w:t>
      </w:r>
      <w:r w:rsidRPr="00D81324">
        <w:rPr>
          <w:rStyle w:val="apple-converted-space"/>
          <w:sz w:val="30"/>
          <w:szCs w:val="30"/>
        </w:rPr>
        <w:t> </w:t>
      </w:r>
      <w:r w:rsidRPr="00D81324">
        <w:rPr>
          <w:sz w:val="30"/>
          <w:szCs w:val="30"/>
        </w:rPr>
        <w:t>ударной (командир генерал-лейтенант Д. И. Швецов).</w:t>
      </w:r>
    </w:p>
    <w:p w:rsidR="00D81324" w:rsidRPr="00D81324" w:rsidRDefault="00D81324" w:rsidP="00D81324">
      <w:pPr>
        <w:pStyle w:val="a3"/>
        <w:spacing w:before="0" w:beforeAutospacing="0" w:after="0" w:afterAutospacing="0" w:line="300" w:lineRule="atLeast"/>
        <w:ind w:firstLine="709"/>
        <w:jc w:val="both"/>
        <w:textAlignment w:val="top"/>
        <w:rPr>
          <w:sz w:val="30"/>
          <w:szCs w:val="30"/>
        </w:rPr>
      </w:pPr>
      <w:r w:rsidRPr="00D81324">
        <w:rPr>
          <w:sz w:val="30"/>
          <w:szCs w:val="30"/>
        </w:rPr>
        <w:t xml:space="preserve">Планировалось встречное наступление этих армий на станцию </w:t>
      </w:r>
      <w:proofErr w:type="spellStart"/>
      <w:r w:rsidRPr="00D81324">
        <w:rPr>
          <w:sz w:val="30"/>
          <w:szCs w:val="30"/>
        </w:rPr>
        <w:t>Бычиха</w:t>
      </w:r>
      <w:proofErr w:type="spellEnd"/>
      <w:r w:rsidRPr="00D81324">
        <w:rPr>
          <w:sz w:val="30"/>
          <w:szCs w:val="30"/>
        </w:rPr>
        <w:t xml:space="preserve"> с целью окружения и разгрома сил противника в районе озер Ардова, Езерище и ликвидации Городокского выступа.</w:t>
      </w:r>
      <w:r w:rsidRPr="00D81324">
        <w:rPr>
          <w:rStyle w:val="apple-converted-space"/>
          <w:sz w:val="30"/>
          <w:szCs w:val="30"/>
        </w:rPr>
        <w:t> </w:t>
      </w:r>
      <w:r w:rsidRPr="00D81324">
        <w:rPr>
          <w:sz w:val="30"/>
          <w:szCs w:val="30"/>
        </w:rPr>
        <w:br/>
        <w:t>Войска</w:t>
      </w:r>
      <w:r w:rsidRPr="00D81324">
        <w:rPr>
          <w:rStyle w:val="apple-converted-space"/>
          <w:sz w:val="30"/>
          <w:szCs w:val="30"/>
        </w:rPr>
        <w:t> </w:t>
      </w:r>
      <w:r w:rsidRPr="00D81324">
        <w:rPr>
          <w:sz w:val="30"/>
          <w:szCs w:val="30"/>
        </w:rPr>
        <w:t>11-ой</w:t>
      </w:r>
      <w:r w:rsidRPr="00D81324">
        <w:rPr>
          <w:rStyle w:val="apple-converted-space"/>
          <w:sz w:val="30"/>
          <w:szCs w:val="30"/>
        </w:rPr>
        <w:t> </w:t>
      </w:r>
      <w:r w:rsidRPr="00D81324">
        <w:rPr>
          <w:sz w:val="30"/>
          <w:szCs w:val="30"/>
        </w:rPr>
        <w:t>гвардейской армии наносили главный удар в центре вражеских позиций и два вспомогательных — на флангах с целью связать боевыми действиями противника на всем участке наступления и лишить его возможности маневрировать своими силами.</w:t>
      </w:r>
      <w:r w:rsidRPr="00D81324">
        <w:rPr>
          <w:rStyle w:val="apple-converted-space"/>
          <w:sz w:val="30"/>
          <w:szCs w:val="30"/>
        </w:rPr>
        <w:t> </w:t>
      </w:r>
      <w:r w:rsidRPr="00D81324">
        <w:rPr>
          <w:sz w:val="30"/>
          <w:szCs w:val="30"/>
        </w:rPr>
        <w:t>4-й</w:t>
      </w:r>
      <w:r w:rsidRPr="00D81324">
        <w:rPr>
          <w:rStyle w:val="apple-converted-space"/>
          <w:sz w:val="30"/>
          <w:szCs w:val="30"/>
        </w:rPr>
        <w:t> </w:t>
      </w:r>
      <w:r w:rsidRPr="00D81324">
        <w:rPr>
          <w:sz w:val="30"/>
          <w:szCs w:val="30"/>
        </w:rPr>
        <w:t xml:space="preserve">ударной армии приходилось наступать на станцию </w:t>
      </w:r>
      <w:proofErr w:type="spellStart"/>
      <w:r w:rsidRPr="00D81324">
        <w:rPr>
          <w:sz w:val="30"/>
          <w:szCs w:val="30"/>
        </w:rPr>
        <w:t>Бычиха</w:t>
      </w:r>
      <w:proofErr w:type="spellEnd"/>
      <w:r w:rsidRPr="00D81324">
        <w:rPr>
          <w:sz w:val="30"/>
          <w:szCs w:val="30"/>
        </w:rPr>
        <w:t xml:space="preserve"> с запада, из «мешка».</w:t>
      </w:r>
    </w:p>
    <w:p w:rsidR="00D81324" w:rsidRPr="00D81324" w:rsidRDefault="00D81324" w:rsidP="00D81324">
      <w:pPr>
        <w:pStyle w:val="a3"/>
        <w:spacing w:before="0" w:beforeAutospacing="0" w:after="150" w:afterAutospacing="0" w:line="300" w:lineRule="atLeast"/>
        <w:ind w:firstLine="709"/>
        <w:jc w:val="both"/>
        <w:textAlignment w:val="top"/>
        <w:rPr>
          <w:sz w:val="30"/>
          <w:szCs w:val="30"/>
        </w:rPr>
      </w:pPr>
      <w:r w:rsidRPr="00D81324">
        <w:rPr>
          <w:sz w:val="30"/>
          <w:szCs w:val="30"/>
        </w:rPr>
        <w:t>К участию в операции с нашей стороны привлекались войска 6 стрелковых, 2 танковых и 1 кавалерийского корпусов, 2 танковые бригады, отдельные артиллерийские, минометные, инженерные подразделения. Действия наземных войск поддерживались авиацией</w:t>
      </w:r>
      <w:r w:rsidRPr="00D81324">
        <w:rPr>
          <w:rStyle w:val="apple-converted-space"/>
          <w:sz w:val="30"/>
          <w:szCs w:val="30"/>
        </w:rPr>
        <w:t> </w:t>
      </w:r>
      <w:r w:rsidRPr="00D81324">
        <w:rPr>
          <w:sz w:val="30"/>
          <w:szCs w:val="30"/>
        </w:rPr>
        <w:t>3-й</w:t>
      </w:r>
      <w:r w:rsidRPr="00D81324">
        <w:rPr>
          <w:rStyle w:val="apple-converted-space"/>
          <w:sz w:val="30"/>
          <w:szCs w:val="30"/>
        </w:rPr>
        <w:t> </w:t>
      </w:r>
      <w:r w:rsidRPr="00D81324">
        <w:rPr>
          <w:sz w:val="30"/>
          <w:szCs w:val="30"/>
        </w:rPr>
        <w:t>воздушной армии. Общее соотношение сил сторон были на пользу Красной Армии.</w:t>
      </w:r>
    </w:p>
    <w:p w:rsidR="00D81324" w:rsidRPr="00D81324" w:rsidRDefault="00D81324" w:rsidP="00D81324">
      <w:pPr>
        <w:pStyle w:val="a3"/>
        <w:spacing w:before="0" w:beforeAutospacing="0" w:after="150" w:afterAutospacing="0" w:line="300" w:lineRule="atLeast"/>
        <w:ind w:firstLine="709"/>
        <w:jc w:val="both"/>
        <w:textAlignment w:val="top"/>
        <w:rPr>
          <w:sz w:val="30"/>
          <w:szCs w:val="30"/>
        </w:rPr>
      </w:pPr>
      <w:r>
        <w:rPr>
          <w:sz w:val="30"/>
          <w:szCs w:val="30"/>
        </w:rPr>
        <w:t>Противник хорошо укрепил</w:t>
      </w:r>
      <w:r w:rsidRPr="00D81324">
        <w:rPr>
          <w:sz w:val="30"/>
          <w:szCs w:val="30"/>
        </w:rPr>
        <w:t xml:space="preserve"> свои позиции. Их оборонительный рубеж возводился здесь летом и осенью 1943 г. и получил название «Позиция Пантера». В полосе наступления</w:t>
      </w:r>
      <w:r w:rsidRPr="00D81324">
        <w:rPr>
          <w:rStyle w:val="apple-converted-space"/>
          <w:sz w:val="30"/>
          <w:szCs w:val="30"/>
        </w:rPr>
        <w:t> </w:t>
      </w:r>
      <w:r w:rsidRPr="00D81324">
        <w:rPr>
          <w:sz w:val="30"/>
          <w:szCs w:val="30"/>
        </w:rPr>
        <w:t>11-ой</w:t>
      </w:r>
      <w:r w:rsidRPr="00D81324">
        <w:rPr>
          <w:rStyle w:val="apple-converted-space"/>
          <w:sz w:val="30"/>
          <w:szCs w:val="30"/>
        </w:rPr>
        <w:t> </w:t>
      </w:r>
      <w:r w:rsidRPr="00D81324">
        <w:rPr>
          <w:sz w:val="30"/>
          <w:szCs w:val="30"/>
        </w:rPr>
        <w:t xml:space="preserve">гвардейской армии оборона противника состояла из нескольких линий траншей, блиндажей в 3 —5 накатов. Танки и бронемашины, подбитые в предыдущих боях, были закопаны в землю и являлись бронированными пулеметно-артиллерийскими точками. Фашисты создали систему опорных пунктов на господствующих высотах, в деревнях, вдоль железной дороги и шоссе. Передний край оборонительных укреплений имел минные поля, колючая проволока. Весь район обороны простреливался с разных </w:t>
      </w:r>
      <w:r w:rsidRPr="00D81324">
        <w:rPr>
          <w:sz w:val="30"/>
          <w:szCs w:val="30"/>
        </w:rPr>
        <w:lastRenderedPageBreak/>
        <w:t>направлений. Враг хорошо использовал особенности местности с многочисленными реками, болотами, которые не промерзали до конца декабря.</w:t>
      </w:r>
    </w:p>
    <w:p w:rsidR="00D81324" w:rsidRPr="00D81324" w:rsidRDefault="00D81324" w:rsidP="00D81324">
      <w:pPr>
        <w:pStyle w:val="a3"/>
        <w:spacing w:before="0" w:beforeAutospacing="0" w:after="150" w:afterAutospacing="0" w:line="300" w:lineRule="atLeast"/>
        <w:ind w:firstLine="709"/>
        <w:jc w:val="both"/>
        <w:textAlignment w:val="top"/>
        <w:rPr>
          <w:sz w:val="30"/>
          <w:szCs w:val="30"/>
        </w:rPr>
      </w:pPr>
      <w:r w:rsidRPr="00D81324">
        <w:rPr>
          <w:sz w:val="30"/>
          <w:szCs w:val="30"/>
        </w:rPr>
        <w:t>Эти обстоятельства создавали значительные трудности для передвижения боевой техники, а многие места были совершенно недоступными для ее движения. Гитлеровцы рассчитывали здесь зимовать. Все блиндажи были обеспечены печки, а офицерские даже имели мебель, изъятую у местных жителей.</w:t>
      </w:r>
    </w:p>
    <w:p w:rsidR="00D81324" w:rsidRPr="00D81324" w:rsidRDefault="00D81324" w:rsidP="00D81324">
      <w:pPr>
        <w:pStyle w:val="a3"/>
        <w:spacing w:before="0" w:beforeAutospacing="0" w:after="150" w:afterAutospacing="0" w:line="300" w:lineRule="atLeast"/>
        <w:ind w:firstLine="709"/>
        <w:jc w:val="both"/>
        <w:textAlignment w:val="top"/>
        <w:rPr>
          <w:sz w:val="30"/>
          <w:szCs w:val="30"/>
        </w:rPr>
      </w:pPr>
      <w:r w:rsidRPr="00D81324">
        <w:rPr>
          <w:sz w:val="30"/>
          <w:szCs w:val="30"/>
        </w:rPr>
        <w:t>Наши войска настойчиво готовились к наступлению, намеченному на 26 ноября. Особое внимание уделялось обеспечению воинских формирований боеприпасами. На боевые позиции, куда нельзя было подъехать из-за бездорожья или недостатка транспортных средств, артиллеристы и пехотинцев сами несли снаряды и мины. С этой целью ежедневно каждой дивизией11-ой</w:t>
      </w:r>
      <w:r w:rsidRPr="00D81324">
        <w:rPr>
          <w:rStyle w:val="apple-converted-space"/>
          <w:sz w:val="30"/>
          <w:szCs w:val="30"/>
        </w:rPr>
        <w:t> </w:t>
      </w:r>
      <w:r w:rsidRPr="00D81324">
        <w:rPr>
          <w:sz w:val="30"/>
          <w:szCs w:val="30"/>
        </w:rPr>
        <w:t xml:space="preserve">гвардейской </w:t>
      </w:r>
      <w:proofErr w:type="spellStart"/>
      <w:r w:rsidRPr="00D81324">
        <w:rPr>
          <w:sz w:val="30"/>
          <w:szCs w:val="30"/>
        </w:rPr>
        <w:t>армиивыделялись</w:t>
      </w:r>
      <w:proofErr w:type="spellEnd"/>
      <w:r w:rsidRPr="00D81324">
        <w:rPr>
          <w:sz w:val="30"/>
          <w:szCs w:val="30"/>
        </w:rPr>
        <w:t xml:space="preserve"> специальные группы из наиболее физически сильных бойцов.</w:t>
      </w:r>
    </w:p>
    <w:p w:rsidR="00D81324" w:rsidRPr="00D81324" w:rsidRDefault="00DE0F2A" w:rsidP="00D81324">
      <w:pPr>
        <w:pStyle w:val="a3"/>
        <w:spacing w:before="0" w:beforeAutospacing="0" w:after="150" w:afterAutospacing="0" w:line="300" w:lineRule="atLeast"/>
        <w:ind w:firstLine="709"/>
        <w:jc w:val="both"/>
        <w:textAlignment w:val="top"/>
        <w:rPr>
          <w:sz w:val="30"/>
          <w:szCs w:val="30"/>
        </w:rPr>
      </w:pPr>
      <w:r>
        <w:rPr>
          <w:sz w:val="30"/>
          <w:szCs w:val="30"/>
        </w:rPr>
        <w:t>Наступательным</w:t>
      </w:r>
      <w:r w:rsidR="00D81324" w:rsidRPr="00D81324">
        <w:rPr>
          <w:sz w:val="30"/>
          <w:szCs w:val="30"/>
        </w:rPr>
        <w:t xml:space="preserve"> действия</w:t>
      </w:r>
      <w:r>
        <w:rPr>
          <w:sz w:val="30"/>
          <w:szCs w:val="30"/>
        </w:rPr>
        <w:t>м</w:t>
      </w:r>
      <w:r w:rsidR="00D81324" w:rsidRPr="00D81324">
        <w:rPr>
          <w:sz w:val="30"/>
          <w:szCs w:val="30"/>
        </w:rPr>
        <w:t xml:space="preserve"> не способствовала погода. Дожди, туманы не давали возможности действовать авиации, вести эффективную артиллерийскую подготовку. Между тем прорвать хорошо укрепленные вражеские позиции без достаточного авиа-и артиллерийского обеспечения было невозможно. С разрешения Ставки наступление было перенесено на более поздний срок до установления хорошей зимней погоды, когда можно было бы использовать и авиацию, и танки.</w:t>
      </w:r>
    </w:p>
    <w:p w:rsidR="00D81324" w:rsidRPr="00D81324" w:rsidRDefault="00D81324" w:rsidP="00D81324">
      <w:pPr>
        <w:pStyle w:val="a3"/>
        <w:spacing w:before="0" w:beforeAutospacing="0" w:after="150" w:afterAutospacing="0" w:line="300" w:lineRule="atLeast"/>
        <w:ind w:firstLine="709"/>
        <w:jc w:val="both"/>
        <w:textAlignment w:val="top"/>
        <w:rPr>
          <w:sz w:val="30"/>
          <w:szCs w:val="30"/>
        </w:rPr>
      </w:pPr>
      <w:r w:rsidRPr="00D81324">
        <w:rPr>
          <w:sz w:val="30"/>
          <w:szCs w:val="30"/>
        </w:rPr>
        <w:t>Началось наступление армий</w:t>
      </w:r>
      <w:r w:rsidRPr="00D81324">
        <w:rPr>
          <w:rStyle w:val="apple-converted-space"/>
          <w:sz w:val="30"/>
          <w:szCs w:val="30"/>
        </w:rPr>
        <w:t> </w:t>
      </w:r>
      <w:r w:rsidRPr="00D81324">
        <w:rPr>
          <w:sz w:val="30"/>
          <w:szCs w:val="30"/>
        </w:rPr>
        <w:t>1-го</w:t>
      </w:r>
      <w:r w:rsidRPr="00D81324">
        <w:rPr>
          <w:rStyle w:val="apple-converted-space"/>
          <w:sz w:val="30"/>
          <w:szCs w:val="30"/>
        </w:rPr>
        <w:t> </w:t>
      </w:r>
      <w:r w:rsidRPr="00D81324">
        <w:rPr>
          <w:sz w:val="30"/>
          <w:szCs w:val="30"/>
        </w:rPr>
        <w:t>Прибалтийского фронта 13 декабря. Двухчасовая артиллерийская подготовка сменилась атакой бойцов</w:t>
      </w:r>
      <w:r w:rsidRPr="00D81324">
        <w:rPr>
          <w:rStyle w:val="apple-converted-space"/>
          <w:sz w:val="30"/>
          <w:szCs w:val="30"/>
        </w:rPr>
        <w:t> </w:t>
      </w:r>
      <w:r w:rsidRPr="00D81324">
        <w:rPr>
          <w:sz w:val="30"/>
          <w:szCs w:val="30"/>
        </w:rPr>
        <w:t>11-ой</w:t>
      </w:r>
      <w:r w:rsidRPr="00D81324">
        <w:rPr>
          <w:rStyle w:val="apple-converted-space"/>
          <w:sz w:val="30"/>
          <w:szCs w:val="30"/>
        </w:rPr>
        <w:t> </w:t>
      </w:r>
      <w:r w:rsidRPr="00D81324">
        <w:rPr>
          <w:sz w:val="30"/>
          <w:szCs w:val="30"/>
        </w:rPr>
        <w:t>гвардейской армии при поддержке танков. Атакующие ворвались в траншеи первой линии обороны противника, однако дальше двигаться не смогли. Сильный огонь противника остановил наши танки, залегла пехота. Артиллерийские и минометные батареи гитлеровцев, которые сохранились после артиллерийского налета на втором оборонным рубеже, задержали наступавшие подразделения. Пришлось снова начать артиллерийский обстрел, повторить атаку. На это ушло много времени. Враг смог подтянуть резервы, активно сопротивлялся.</w:t>
      </w:r>
    </w:p>
    <w:p w:rsidR="00D81324" w:rsidRPr="00D81324" w:rsidRDefault="00D81324" w:rsidP="00D81324">
      <w:pPr>
        <w:pStyle w:val="a3"/>
        <w:spacing w:before="0" w:beforeAutospacing="0" w:after="150" w:afterAutospacing="0" w:line="300" w:lineRule="atLeast"/>
        <w:ind w:firstLine="709"/>
        <w:jc w:val="both"/>
        <w:textAlignment w:val="top"/>
        <w:rPr>
          <w:sz w:val="30"/>
          <w:szCs w:val="30"/>
        </w:rPr>
      </w:pPr>
      <w:r w:rsidRPr="00D81324">
        <w:rPr>
          <w:sz w:val="30"/>
          <w:szCs w:val="30"/>
        </w:rPr>
        <w:t>Операция развивалась не так, как планировалось. Большинство наступавших частей</w:t>
      </w:r>
      <w:r w:rsidRPr="00D81324">
        <w:rPr>
          <w:rStyle w:val="apple-converted-space"/>
          <w:sz w:val="30"/>
          <w:szCs w:val="30"/>
        </w:rPr>
        <w:t> </w:t>
      </w:r>
      <w:r w:rsidRPr="00D81324">
        <w:rPr>
          <w:sz w:val="30"/>
          <w:szCs w:val="30"/>
        </w:rPr>
        <w:t>11-ой</w:t>
      </w:r>
      <w:r w:rsidRPr="00D81324">
        <w:rPr>
          <w:rStyle w:val="apple-converted-space"/>
          <w:sz w:val="30"/>
          <w:szCs w:val="30"/>
        </w:rPr>
        <w:t> </w:t>
      </w:r>
      <w:r w:rsidRPr="00D81324">
        <w:rPr>
          <w:sz w:val="30"/>
          <w:szCs w:val="30"/>
        </w:rPr>
        <w:t>гвардейской армии к концу дня преодолели незначительное расстояние. Наибольшего успеха добилась</w:t>
      </w:r>
      <w:r w:rsidRPr="00D81324">
        <w:rPr>
          <w:rStyle w:val="apple-converted-space"/>
          <w:sz w:val="30"/>
          <w:szCs w:val="30"/>
        </w:rPr>
        <w:t> </w:t>
      </w:r>
      <w:r w:rsidRPr="00D81324">
        <w:rPr>
          <w:sz w:val="30"/>
          <w:szCs w:val="30"/>
        </w:rPr>
        <w:t>84-я</w:t>
      </w:r>
      <w:r w:rsidRPr="00D81324">
        <w:rPr>
          <w:rStyle w:val="apple-converted-space"/>
          <w:sz w:val="30"/>
          <w:szCs w:val="30"/>
        </w:rPr>
        <w:t> </w:t>
      </w:r>
      <w:r w:rsidRPr="00D81324">
        <w:rPr>
          <w:sz w:val="30"/>
          <w:szCs w:val="30"/>
        </w:rPr>
        <w:t xml:space="preserve">гвардейская стрелковая дивизия, которой командовал генерал-майор Г.Б. </w:t>
      </w:r>
      <w:proofErr w:type="spellStart"/>
      <w:r w:rsidRPr="00D81324">
        <w:rPr>
          <w:sz w:val="30"/>
          <w:szCs w:val="30"/>
        </w:rPr>
        <w:t>Петерс</w:t>
      </w:r>
      <w:proofErr w:type="spellEnd"/>
      <w:r w:rsidRPr="00D81324">
        <w:rPr>
          <w:sz w:val="30"/>
          <w:szCs w:val="30"/>
        </w:rPr>
        <w:t>. Ее бойцы прошли вперед на 2 км в полосе шириной 1,5 км.</w:t>
      </w:r>
    </w:p>
    <w:p w:rsidR="00D81324" w:rsidRPr="00D81324" w:rsidRDefault="00D81324" w:rsidP="00D81324">
      <w:pPr>
        <w:pStyle w:val="a3"/>
        <w:spacing w:before="0" w:beforeAutospacing="0" w:after="150" w:afterAutospacing="0" w:line="300" w:lineRule="atLeast"/>
        <w:ind w:firstLine="709"/>
        <w:jc w:val="both"/>
        <w:textAlignment w:val="top"/>
        <w:rPr>
          <w:sz w:val="30"/>
          <w:szCs w:val="30"/>
        </w:rPr>
      </w:pPr>
      <w:r w:rsidRPr="00D81324">
        <w:rPr>
          <w:sz w:val="30"/>
          <w:szCs w:val="30"/>
        </w:rPr>
        <w:lastRenderedPageBreak/>
        <w:t>Наступление</w:t>
      </w:r>
      <w:r w:rsidRPr="00D81324">
        <w:rPr>
          <w:rStyle w:val="apple-converted-space"/>
          <w:sz w:val="30"/>
          <w:szCs w:val="30"/>
        </w:rPr>
        <w:t> </w:t>
      </w:r>
      <w:r w:rsidRPr="00D81324">
        <w:rPr>
          <w:sz w:val="30"/>
          <w:szCs w:val="30"/>
        </w:rPr>
        <w:t>4-й</w:t>
      </w:r>
      <w:r w:rsidRPr="00D81324">
        <w:rPr>
          <w:rStyle w:val="apple-converted-space"/>
          <w:sz w:val="30"/>
          <w:szCs w:val="30"/>
        </w:rPr>
        <w:t> </w:t>
      </w:r>
      <w:r w:rsidRPr="00D81324">
        <w:rPr>
          <w:sz w:val="30"/>
          <w:szCs w:val="30"/>
        </w:rPr>
        <w:t>ударной армии в первый день было более успешным. На участке прорыва после артподготовки, была поставлена дымовая завеса, под покровом которой начали атаку танки и пехота</w:t>
      </w:r>
      <w:r w:rsidRPr="00D81324">
        <w:rPr>
          <w:rStyle w:val="apple-converted-space"/>
          <w:sz w:val="30"/>
          <w:szCs w:val="30"/>
        </w:rPr>
        <w:t> </w:t>
      </w:r>
      <w:r w:rsidRPr="00D81324">
        <w:rPr>
          <w:sz w:val="30"/>
          <w:szCs w:val="30"/>
        </w:rPr>
        <w:t>2-го</w:t>
      </w:r>
      <w:r w:rsidRPr="00D81324">
        <w:rPr>
          <w:rStyle w:val="apple-converted-space"/>
          <w:sz w:val="30"/>
          <w:szCs w:val="30"/>
        </w:rPr>
        <w:t> </w:t>
      </w:r>
      <w:r w:rsidRPr="00D81324">
        <w:rPr>
          <w:sz w:val="30"/>
          <w:szCs w:val="30"/>
        </w:rPr>
        <w:t>гвардейского стрелкового корпуса под командованием генерал-майора А.П. Белобородова.</w:t>
      </w:r>
      <w:r w:rsidRPr="00D81324">
        <w:rPr>
          <w:rStyle w:val="apple-converted-space"/>
          <w:sz w:val="30"/>
          <w:szCs w:val="30"/>
        </w:rPr>
        <w:t> </w:t>
      </w:r>
      <w:r w:rsidRPr="00D81324">
        <w:rPr>
          <w:sz w:val="30"/>
          <w:szCs w:val="30"/>
        </w:rPr>
        <w:t>47-я</w:t>
      </w:r>
      <w:r w:rsidRPr="00D81324">
        <w:rPr>
          <w:rStyle w:val="apple-converted-space"/>
          <w:sz w:val="30"/>
          <w:szCs w:val="30"/>
        </w:rPr>
        <w:t> </w:t>
      </w:r>
      <w:r w:rsidRPr="00D81324">
        <w:rPr>
          <w:sz w:val="30"/>
          <w:szCs w:val="30"/>
        </w:rPr>
        <w:t>стрелковая дивизия (командир полковник Г. И. Чернов) вместе с 24-ойтанковой бригадой (командир полковник Д. К. </w:t>
      </w:r>
      <w:proofErr w:type="spellStart"/>
      <w:r w:rsidRPr="00D81324">
        <w:rPr>
          <w:sz w:val="30"/>
          <w:szCs w:val="30"/>
        </w:rPr>
        <w:t>Бородавкин</w:t>
      </w:r>
      <w:proofErr w:type="spellEnd"/>
      <w:r w:rsidRPr="00D81324">
        <w:rPr>
          <w:sz w:val="30"/>
          <w:szCs w:val="30"/>
        </w:rPr>
        <w:t>) прорвали главную полосу обороны противника и в течение дня продвинулись на 5 км вперед. Хорошее взаимодействие пехоты, танков и артиллерии обеспечили успех. На 3 км вклинились во вражескую защиту гвардейцы</w:t>
      </w:r>
      <w:r w:rsidRPr="00D81324">
        <w:rPr>
          <w:rStyle w:val="apple-converted-space"/>
          <w:sz w:val="30"/>
          <w:szCs w:val="30"/>
        </w:rPr>
        <w:t> </w:t>
      </w:r>
      <w:r w:rsidRPr="00D81324">
        <w:rPr>
          <w:sz w:val="30"/>
          <w:szCs w:val="30"/>
        </w:rPr>
        <w:t>90-й</w:t>
      </w:r>
      <w:r w:rsidRPr="00D81324">
        <w:rPr>
          <w:rStyle w:val="apple-converted-space"/>
          <w:sz w:val="30"/>
          <w:szCs w:val="30"/>
        </w:rPr>
        <w:t> </w:t>
      </w:r>
      <w:r w:rsidRPr="00D81324">
        <w:rPr>
          <w:sz w:val="30"/>
          <w:szCs w:val="30"/>
        </w:rPr>
        <w:t>стрелковой дивизии (командир Д. Е. Власов), которая наступала в центре, и приблизились ко второму оборонительному рубежу гитлеровцев. Успеха</w:t>
      </w:r>
      <w:r w:rsidRPr="00D81324">
        <w:rPr>
          <w:rStyle w:val="apple-converted-space"/>
          <w:sz w:val="30"/>
          <w:szCs w:val="30"/>
        </w:rPr>
        <w:t> </w:t>
      </w:r>
      <w:r w:rsidRPr="00D81324">
        <w:rPr>
          <w:sz w:val="30"/>
          <w:szCs w:val="30"/>
        </w:rPr>
        <w:t>4-й</w:t>
      </w:r>
      <w:r w:rsidRPr="00D81324">
        <w:rPr>
          <w:rStyle w:val="apple-converted-space"/>
          <w:sz w:val="30"/>
          <w:szCs w:val="30"/>
        </w:rPr>
        <w:t> </w:t>
      </w:r>
      <w:r w:rsidRPr="00D81324">
        <w:rPr>
          <w:sz w:val="30"/>
          <w:szCs w:val="30"/>
        </w:rPr>
        <w:t>ударной армии способствовало внезапность наступления, применение дыма, что явилось неожиданным для врага.</w:t>
      </w:r>
    </w:p>
    <w:p w:rsidR="00D81324" w:rsidRPr="00D81324" w:rsidRDefault="00D81324" w:rsidP="00D81324">
      <w:pPr>
        <w:pStyle w:val="a3"/>
        <w:spacing w:before="0" w:beforeAutospacing="0" w:after="150" w:afterAutospacing="0" w:line="300" w:lineRule="atLeast"/>
        <w:ind w:firstLine="709"/>
        <w:jc w:val="both"/>
        <w:textAlignment w:val="top"/>
        <w:rPr>
          <w:sz w:val="30"/>
          <w:szCs w:val="30"/>
        </w:rPr>
      </w:pPr>
      <w:r w:rsidRPr="00D81324">
        <w:rPr>
          <w:sz w:val="30"/>
          <w:szCs w:val="30"/>
        </w:rPr>
        <w:t>На следующий день в боевые действия</w:t>
      </w:r>
      <w:r w:rsidRPr="00D81324">
        <w:rPr>
          <w:rStyle w:val="apple-converted-space"/>
          <w:sz w:val="30"/>
          <w:szCs w:val="30"/>
        </w:rPr>
        <w:t> </w:t>
      </w:r>
      <w:r w:rsidRPr="00D81324">
        <w:rPr>
          <w:sz w:val="30"/>
          <w:szCs w:val="30"/>
        </w:rPr>
        <w:t>11-ой</w:t>
      </w:r>
      <w:r w:rsidRPr="00D81324">
        <w:rPr>
          <w:rStyle w:val="apple-converted-space"/>
          <w:sz w:val="30"/>
          <w:szCs w:val="30"/>
        </w:rPr>
        <w:t> </w:t>
      </w:r>
      <w:r w:rsidRPr="00D81324">
        <w:rPr>
          <w:sz w:val="30"/>
          <w:szCs w:val="30"/>
        </w:rPr>
        <w:t>гвардейской армии были внесены коррективы. Генерал-лейтенант К.М. Галицкий решил перенести главный удар из центрального участка на правый фланг, в полосу</w:t>
      </w:r>
      <w:r w:rsidRPr="00D81324">
        <w:rPr>
          <w:rStyle w:val="apple-converted-space"/>
          <w:sz w:val="30"/>
          <w:szCs w:val="30"/>
        </w:rPr>
        <w:t> </w:t>
      </w:r>
      <w:r w:rsidRPr="00D81324">
        <w:rPr>
          <w:sz w:val="30"/>
          <w:szCs w:val="30"/>
        </w:rPr>
        <w:t>84-ой</w:t>
      </w:r>
      <w:r w:rsidRPr="00D81324">
        <w:rPr>
          <w:rStyle w:val="apple-converted-space"/>
          <w:sz w:val="30"/>
          <w:szCs w:val="30"/>
        </w:rPr>
        <w:t> </w:t>
      </w:r>
      <w:r w:rsidRPr="00D81324">
        <w:rPr>
          <w:sz w:val="30"/>
          <w:szCs w:val="30"/>
        </w:rPr>
        <w:t xml:space="preserve">гвардейской стрелковой дивизии генерала Г.Б. </w:t>
      </w:r>
      <w:proofErr w:type="spellStart"/>
      <w:r w:rsidRPr="00D81324">
        <w:rPr>
          <w:sz w:val="30"/>
          <w:szCs w:val="30"/>
        </w:rPr>
        <w:t>Петерс</w:t>
      </w:r>
      <w:proofErr w:type="spellEnd"/>
      <w:r w:rsidRPr="00D81324">
        <w:rPr>
          <w:sz w:val="30"/>
          <w:szCs w:val="30"/>
        </w:rPr>
        <w:t>, и умножить ее успех, достигнутый накануне.</w:t>
      </w:r>
    </w:p>
    <w:p w:rsidR="00D81324" w:rsidRPr="00D81324" w:rsidRDefault="00D81324" w:rsidP="00D81324">
      <w:pPr>
        <w:pStyle w:val="a3"/>
        <w:spacing w:before="0" w:beforeAutospacing="0" w:after="150" w:afterAutospacing="0" w:line="300" w:lineRule="atLeast"/>
        <w:ind w:firstLine="709"/>
        <w:jc w:val="both"/>
        <w:textAlignment w:val="top"/>
        <w:rPr>
          <w:sz w:val="30"/>
          <w:szCs w:val="30"/>
        </w:rPr>
      </w:pPr>
      <w:r w:rsidRPr="00D81324">
        <w:rPr>
          <w:sz w:val="30"/>
          <w:szCs w:val="30"/>
        </w:rPr>
        <w:t>После артиллерийской подготовки</w:t>
      </w:r>
      <w:r w:rsidRPr="00D81324">
        <w:rPr>
          <w:rStyle w:val="apple-converted-space"/>
          <w:sz w:val="30"/>
          <w:szCs w:val="30"/>
        </w:rPr>
        <w:t> </w:t>
      </w:r>
      <w:r w:rsidRPr="00D81324">
        <w:rPr>
          <w:sz w:val="30"/>
          <w:szCs w:val="30"/>
        </w:rPr>
        <w:t>84-я</w:t>
      </w:r>
      <w:r w:rsidRPr="00D81324">
        <w:rPr>
          <w:rStyle w:val="apple-converted-space"/>
          <w:sz w:val="30"/>
          <w:szCs w:val="30"/>
        </w:rPr>
        <w:t> </w:t>
      </w:r>
      <w:r w:rsidRPr="00D81324">
        <w:rPr>
          <w:sz w:val="30"/>
          <w:szCs w:val="30"/>
        </w:rPr>
        <w:t>гвардейская стрелковая дивизия при взаимодействии с 159-й</w:t>
      </w:r>
      <w:r w:rsidRPr="00D81324">
        <w:rPr>
          <w:rStyle w:val="apple-converted-space"/>
          <w:sz w:val="30"/>
          <w:szCs w:val="30"/>
        </w:rPr>
        <w:t> </w:t>
      </w:r>
      <w:r w:rsidRPr="00D81324">
        <w:rPr>
          <w:sz w:val="30"/>
          <w:szCs w:val="30"/>
        </w:rPr>
        <w:t xml:space="preserve">танковой бригадой, которой командовал полковник С.П. </w:t>
      </w:r>
      <w:proofErr w:type="spellStart"/>
      <w:r w:rsidRPr="00D81324">
        <w:rPr>
          <w:sz w:val="30"/>
          <w:szCs w:val="30"/>
        </w:rPr>
        <w:t>Хайдук</w:t>
      </w:r>
      <w:proofErr w:type="spellEnd"/>
      <w:r w:rsidRPr="00D81324">
        <w:rPr>
          <w:sz w:val="30"/>
          <w:szCs w:val="30"/>
        </w:rPr>
        <w:t>, перешла в наступление. В скором времени вступили в бой</w:t>
      </w:r>
      <w:r w:rsidRPr="00D81324">
        <w:rPr>
          <w:rStyle w:val="apple-converted-space"/>
          <w:sz w:val="30"/>
          <w:szCs w:val="30"/>
        </w:rPr>
        <w:t> </w:t>
      </w:r>
      <w:r w:rsidRPr="00D81324">
        <w:rPr>
          <w:sz w:val="30"/>
          <w:szCs w:val="30"/>
        </w:rPr>
        <w:t>117-я</w:t>
      </w:r>
      <w:r w:rsidRPr="00D81324">
        <w:rPr>
          <w:rStyle w:val="apple-converted-space"/>
          <w:sz w:val="30"/>
          <w:szCs w:val="30"/>
        </w:rPr>
        <w:t> </w:t>
      </w:r>
      <w:r w:rsidRPr="00D81324">
        <w:rPr>
          <w:sz w:val="30"/>
          <w:szCs w:val="30"/>
        </w:rPr>
        <w:t>танковая и 44-аямотострелковые бригады</w:t>
      </w:r>
      <w:r w:rsidRPr="00D81324">
        <w:rPr>
          <w:rStyle w:val="apple-converted-space"/>
          <w:sz w:val="30"/>
          <w:szCs w:val="30"/>
        </w:rPr>
        <w:t> </w:t>
      </w:r>
      <w:r w:rsidRPr="00D81324">
        <w:rPr>
          <w:sz w:val="30"/>
          <w:szCs w:val="30"/>
        </w:rPr>
        <w:t>1-го</w:t>
      </w:r>
      <w:r w:rsidRPr="00D81324">
        <w:rPr>
          <w:rStyle w:val="apple-converted-space"/>
          <w:sz w:val="30"/>
          <w:szCs w:val="30"/>
        </w:rPr>
        <w:t> </w:t>
      </w:r>
      <w:r w:rsidRPr="00D81324">
        <w:rPr>
          <w:sz w:val="30"/>
          <w:szCs w:val="30"/>
        </w:rPr>
        <w:t>танкового корпуса (командир генерал-лейтенант Д. Д. Бутко). Для поддержки танковых бригад создавались специальные артиллерийские группы, представители которых корректировали огонь, находясь в командирских танках. Такое тесное взаимодействие танков с пехотой и артиллерией обеспечила успех: в первой половине дня эти военные формировании достигли шоссе Невель — Городок. Прорвала оборону врага также</w:t>
      </w:r>
      <w:r w:rsidRPr="00D81324">
        <w:rPr>
          <w:rStyle w:val="apple-converted-space"/>
          <w:sz w:val="30"/>
          <w:szCs w:val="30"/>
        </w:rPr>
        <w:t> </w:t>
      </w:r>
      <w:r w:rsidRPr="00D81324">
        <w:rPr>
          <w:sz w:val="30"/>
          <w:szCs w:val="30"/>
        </w:rPr>
        <w:t>16-я</w:t>
      </w:r>
      <w:r w:rsidRPr="00D81324">
        <w:rPr>
          <w:rStyle w:val="apple-converted-space"/>
          <w:sz w:val="30"/>
          <w:szCs w:val="30"/>
        </w:rPr>
        <w:t> </w:t>
      </w:r>
      <w:r w:rsidRPr="00D81324">
        <w:rPr>
          <w:sz w:val="30"/>
          <w:szCs w:val="30"/>
        </w:rPr>
        <w:t>гвардейская стрелковая дивизия. Во второй половине дня по приказу генерала К.М. Галицкого вступила в бой</w:t>
      </w:r>
      <w:r w:rsidRPr="00D81324">
        <w:rPr>
          <w:rStyle w:val="apple-converted-space"/>
          <w:sz w:val="30"/>
          <w:szCs w:val="30"/>
        </w:rPr>
        <w:t> </w:t>
      </w:r>
      <w:r w:rsidRPr="00D81324">
        <w:rPr>
          <w:sz w:val="30"/>
          <w:szCs w:val="30"/>
        </w:rPr>
        <w:t>83-я</w:t>
      </w:r>
      <w:r w:rsidRPr="00D81324">
        <w:rPr>
          <w:rStyle w:val="apple-converted-space"/>
          <w:sz w:val="30"/>
          <w:szCs w:val="30"/>
        </w:rPr>
        <w:t> </w:t>
      </w:r>
      <w:r w:rsidRPr="00D81324">
        <w:rPr>
          <w:sz w:val="30"/>
          <w:szCs w:val="30"/>
        </w:rPr>
        <w:t xml:space="preserve">гвардейская стрелковая дивизия (генерал-майор Воробьев). Она развернула наступление в направлении деревень </w:t>
      </w:r>
      <w:proofErr w:type="spellStart"/>
      <w:r w:rsidRPr="00D81324">
        <w:rPr>
          <w:sz w:val="30"/>
          <w:szCs w:val="30"/>
        </w:rPr>
        <w:t>Лаптёвка</w:t>
      </w:r>
      <w:proofErr w:type="spellEnd"/>
      <w:r w:rsidRPr="00D81324">
        <w:rPr>
          <w:sz w:val="30"/>
          <w:szCs w:val="30"/>
        </w:rPr>
        <w:t xml:space="preserve"> и </w:t>
      </w:r>
      <w:proofErr w:type="spellStart"/>
      <w:r w:rsidRPr="00D81324">
        <w:rPr>
          <w:sz w:val="30"/>
          <w:szCs w:val="30"/>
        </w:rPr>
        <w:t>Сурмино</w:t>
      </w:r>
      <w:proofErr w:type="spellEnd"/>
      <w:r w:rsidRPr="00D81324">
        <w:rPr>
          <w:sz w:val="30"/>
          <w:szCs w:val="30"/>
        </w:rPr>
        <w:t>.</w:t>
      </w:r>
    </w:p>
    <w:p w:rsidR="00D81324" w:rsidRPr="00D81324" w:rsidRDefault="00D81324" w:rsidP="00D81324">
      <w:pPr>
        <w:pStyle w:val="a3"/>
        <w:spacing w:before="0" w:beforeAutospacing="0" w:after="150" w:afterAutospacing="0" w:line="300" w:lineRule="atLeast"/>
        <w:ind w:firstLine="709"/>
        <w:jc w:val="both"/>
        <w:textAlignment w:val="top"/>
        <w:rPr>
          <w:sz w:val="30"/>
          <w:szCs w:val="30"/>
        </w:rPr>
      </w:pPr>
      <w:r w:rsidRPr="00D81324">
        <w:rPr>
          <w:sz w:val="30"/>
          <w:szCs w:val="30"/>
        </w:rPr>
        <w:t>Командующий</w:t>
      </w:r>
      <w:r w:rsidRPr="00D81324">
        <w:rPr>
          <w:rStyle w:val="apple-converted-space"/>
          <w:sz w:val="30"/>
          <w:szCs w:val="30"/>
        </w:rPr>
        <w:t> </w:t>
      </w:r>
      <w:r w:rsidRPr="00D81324">
        <w:rPr>
          <w:sz w:val="30"/>
          <w:szCs w:val="30"/>
        </w:rPr>
        <w:t>4-й</w:t>
      </w:r>
      <w:r w:rsidRPr="00D81324">
        <w:rPr>
          <w:rStyle w:val="apple-converted-space"/>
          <w:sz w:val="30"/>
          <w:szCs w:val="30"/>
        </w:rPr>
        <w:t> </w:t>
      </w:r>
      <w:r w:rsidRPr="00D81324">
        <w:rPr>
          <w:sz w:val="30"/>
          <w:szCs w:val="30"/>
        </w:rPr>
        <w:t xml:space="preserve">ударной армией генерал Д.И. </w:t>
      </w:r>
      <w:proofErr w:type="spellStart"/>
      <w:r w:rsidRPr="00D81324">
        <w:rPr>
          <w:sz w:val="30"/>
          <w:szCs w:val="30"/>
        </w:rPr>
        <w:t>Швяцов</w:t>
      </w:r>
      <w:proofErr w:type="spellEnd"/>
      <w:r w:rsidRPr="00D81324">
        <w:rPr>
          <w:sz w:val="30"/>
          <w:szCs w:val="30"/>
        </w:rPr>
        <w:t xml:space="preserve"> 14 декабря также ввел в бой дополнительные силы:</w:t>
      </w:r>
      <w:r w:rsidRPr="00D81324">
        <w:rPr>
          <w:rStyle w:val="apple-converted-space"/>
          <w:sz w:val="30"/>
          <w:szCs w:val="30"/>
        </w:rPr>
        <w:t> </w:t>
      </w:r>
      <w:r w:rsidRPr="00D81324">
        <w:rPr>
          <w:sz w:val="30"/>
          <w:szCs w:val="30"/>
        </w:rPr>
        <w:t>41-ю</w:t>
      </w:r>
      <w:r w:rsidRPr="00D81324">
        <w:rPr>
          <w:rStyle w:val="apple-converted-space"/>
          <w:sz w:val="30"/>
          <w:szCs w:val="30"/>
        </w:rPr>
        <w:t> </w:t>
      </w:r>
      <w:r w:rsidRPr="00D81324">
        <w:rPr>
          <w:sz w:val="30"/>
          <w:szCs w:val="30"/>
        </w:rPr>
        <w:t>танковую бригаду и две кавалерийские дивизии. Одна из них,</w:t>
      </w:r>
      <w:r w:rsidRPr="00D81324">
        <w:rPr>
          <w:rStyle w:val="apple-converted-space"/>
          <w:sz w:val="30"/>
          <w:szCs w:val="30"/>
        </w:rPr>
        <w:t> </w:t>
      </w:r>
      <w:r w:rsidRPr="00D81324">
        <w:rPr>
          <w:sz w:val="30"/>
          <w:szCs w:val="30"/>
        </w:rPr>
        <w:t>5-я</w:t>
      </w:r>
      <w:r w:rsidRPr="00D81324">
        <w:rPr>
          <w:rStyle w:val="apple-converted-space"/>
          <w:sz w:val="30"/>
          <w:szCs w:val="30"/>
        </w:rPr>
        <w:t> </w:t>
      </w:r>
      <w:r w:rsidRPr="00D81324">
        <w:rPr>
          <w:sz w:val="30"/>
          <w:szCs w:val="30"/>
        </w:rPr>
        <w:t>гвардейская кавалерийская дивизия, перерезали железную дорогу Невель — Городок в районе разъезд Росляки. Левее вела бои за железную дорогу и 47-я</w:t>
      </w:r>
      <w:r w:rsidRPr="00D81324">
        <w:rPr>
          <w:rStyle w:val="apple-converted-space"/>
          <w:sz w:val="30"/>
          <w:szCs w:val="30"/>
        </w:rPr>
        <w:t> </w:t>
      </w:r>
      <w:r w:rsidRPr="00D81324">
        <w:rPr>
          <w:sz w:val="30"/>
          <w:szCs w:val="30"/>
        </w:rPr>
        <w:t xml:space="preserve">стрелковая дивизия. Пехотный полк противника был окружен в деревне </w:t>
      </w:r>
      <w:proofErr w:type="spellStart"/>
      <w:r w:rsidRPr="00D81324">
        <w:rPr>
          <w:sz w:val="30"/>
          <w:szCs w:val="30"/>
        </w:rPr>
        <w:t>Вировля</w:t>
      </w:r>
      <w:proofErr w:type="spellEnd"/>
      <w:r w:rsidRPr="00D81324">
        <w:rPr>
          <w:sz w:val="30"/>
          <w:szCs w:val="30"/>
        </w:rPr>
        <w:t xml:space="preserve"> частью сил</w:t>
      </w:r>
      <w:r w:rsidRPr="00D81324">
        <w:rPr>
          <w:rStyle w:val="apple-converted-space"/>
          <w:sz w:val="30"/>
          <w:szCs w:val="30"/>
        </w:rPr>
        <w:t> </w:t>
      </w:r>
      <w:r w:rsidRPr="00D81324">
        <w:rPr>
          <w:sz w:val="30"/>
          <w:szCs w:val="30"/>
        </w:rPr>
        <w:t>90-ой</w:t>
      </w:r>
      <w:r w:rsidRPr="00D81324">
        <w:rPr>
          <w:rStyle w:val="apple-converted-space"/>
          <w:sz w:val="30"/>
          <w:szCs w:val="30"/>
        </w:rPr>
        <w:t> </w:t>
      </w:r>
      <w:r w:rsidRPr="00D81324">
        <w:rPr>
          <w:sz w:val="30"/>
          <w:szCs w:val="30"/>
        </w:rPr>
        <w:t>гвардейской стрелковой дивизии и 70-</w:t>
      </w:r>
      <w:r w:rsidRPr="00D81324">
        <w:rPr>
          <w:sz w:val="30"/>
          <w:szCs w:val="30"/>
        </w:rPr>
        <w:lastRenderedPageBreak/>
        <w:t>й</w:t>
      </w:r>
      <w:r w:rsidRPr="00D81324">
        <w:rPr>
          <w:rStyle w:val="apple-converted-space"/>
          <w:sz w:val="30"/>
          <w:szCs w:val="30"/>
        </w:rPr>
        <w:t> </w:t>
      </w:r>
      <w:r w:rsidRPr="00D81324">
        <w:rPr>
          <w:sz w:val="30"/>
          <w:szCs w:val="30"/>
        </w:rPr>
        <w:t>танковой бригады, которые действовали совместно с частями</w:t>
      </w:r>
      <w:r w:rsidRPr="00D81324">
        <w:rPr>
          <w:rStyle w:val="apple-converted-space"/>
          <w:sz w:val="30"/>
          <w:szCs w:val="30"/>
        </w:rPr>
        <w:t> </w:t>
      </w:r>
      <w:r w:rsidRPr="00D81324">
        <w:rPr>
          <w:sz w:val="30"/>
          <w:szCs w:val="30"/>
        </w:rPr>
        <w:t>381-й</w:t>
      </w:r>
      <w:r w:rsidRPr="00D81324">
        <w:rPr>
          <w:rStyle w:val="apple-converted-space"/>
          <w:sz w:val="30"/>
          <w:szCs w:val="30"/>
        </w:rPr>
        <w:t> </w:t>
      </w:r>
      <w:r w:rsidRPr="00D81324">
        <w:rPr>
          <w:sz w:val="30"/>
          <w:szCs w:val="30"/>
        </w:rPr>
        <w:t>стрелковой дивизии.</w:t>
      </w:r>
    </w:p>
    <w:p w:rsidR="00D81324" w:rsidRPr="00D81324" w:rsidRDefault="00D81324" w:rsidP="00D81324">
      <w:pPr>
        <w:pStyle w:val="a3"/>
        <w:spacing w:before="0" w:beforeAutospacing="0" w:after="150" w:afterAutospacing="0" w:line="300" w:lineRule="atLeast"/>
        <w:ind w:firstLine="709"/>
        <w:jc w:val="both"/>
        <w:textAlignment w:val="top"/>
        <w:rPr>
          <w:sz w:val="30"/>
          <w:szCs w:val="30"/>
        </w:rPr>
      </w:pPr>
      <w:r w:rsidRPr="00D81324">
        <w:rPr>
          <w:sz w:val="30"/>
          <w:szCs w:val="30"/>
        </w:rPr>
        <w:t>Улучшение погоды в этот день дало возможность действовать нашей авиации. Штурмовые дивизии</w:t>
      </w:r>
      <w:r w:rsidRPr="00D81324">
        <w:rPr>
          <w:rStyle w:val="apple-converted-space"/>
          <w:sz w:val="30"/>
          <w:szCs w:val="30"/>
        </w:rPr>
        <w:t> </w:t>
      </w:r>
      <w:r w:rsidRPr="00D81324">
        <w:rPr>
          <w:sz w:val="30"/>
          <w:szCs w:val="30"/>
        </w:rPr>
        <w:t>3-й</w:t>
      </w:r>
      <w:r w:rsidRPr="00D81324">
        <w:rPr>
          <w:rStyle w:val="apple-converted-space"/>
          <w:sz w:val="30"/>
          <w:szCs w:val="30"/>
        </w:rPr>
        <w:t> </w:t>
      </w:r>
      <w:r w:rsidRPr="00D81324">
        <w:rPr>
          <w:sz w:val="30"/>
          <w:szCs w:val="30"/>
        </w:rPr>
        <w:t>воздушной армии наносили удары по резервам противника, его огневых позициях.</w:t>
      </w:r>
    </w:p>
    <w:p w:rsidR="00D81324" w:rsidRPr="00D81324" w:rsidRDefault="00D81324" w:rsidP="00D81324">
      <w:pPr>
        <w:pStyle w:val="a3"/>
        <w:spacing w:before="0" w:beforeAutospacing="0" w:after="150" w:afterAutospacing="0" w:line="300" w:lineRule="atLeast"/>
        <w:ind w:firstLine="709"/>
        <w:jc w:val="both"/>
        <w:textAlignment w:val="top"/>
        <w:rPr>
          <w:sz w:val="30"/>
          <w:szCs w:val="30"/>
        </w:rPr>
      </w:pPr>
      <w:r w:rsidRPr="00D81324">
        <w:rPr>
          <w:sz w:val="30"/>
          <w:szCs w:val="30"/>
        </w:rPr>
        <w:t>Активизировалось и враждебная авиация. Вспыхивают воздушные бои. На третий день наступления, 15 декабря, на направлении действия</w:t>
      </w:r>
      <w:r w:rsidRPr="00D81324">
        <w:rPr>
          <w:rStyle w:val="apple-converted-space"/>
          <w:sz w:val="30"/>
          <w:szCs w:val="30"/>
        </w:rPr>
        <w:t> </w:t>
      </w:r>
      <w:r w:rsidRPr="00D81324">
        <w:rPr>
          <w:sz w:val="30"/>
          <w:szCs w:val="30"/>
        </w:rPr>
        <w:t>4-й</w:t>
      </w:r>
      <w:r w:rsidRPr="00D81324">
        <w:rPr>
          <w:rStyle w:val="apple-converted-space"/>
          <w:sz w:val="30"/>
          <w:szCs w:val="30"/>
        </w:rPr>
        <w:t> </w:t>
      </w:r>
      <w:r w:rsidRPr="00D81324">
        <w:rPr>
          <w:sz w:val="30"/>
          <w:szCs w:val="30"/>
        </w:rPr>
        <w:t>ударной армии вступило в бой</w:t>
      </w:r>
      <w:r w:rsidRPr="00D81324">
        <w:rPr>
          <w:rStyle w:val="apple-converted-space"/>
          <w:sz w:val="30"/>
          <w:szCs w:val="30"/>
        </w:rPr>
        <w:t> </w:t>
      </w:r>
      <w:r w:rsidRPr="00D81324">
        <w:rPr>
          <w:sz w:val="30"/>
          <w:szCs w:val="30"/>
        </w:rPr>
        <w:t>166-я</w:t>
      </w:r>
      <w:r w:rsidRPr="00D81324">
        <w:rPr>
          <w:rStyle w:val="apple-converted-space"/>
          <w:sz w:val="30"/>
          <w:szCs w:val="30"/>
        </w:rPr>
        <w:t> </w:t>
      </w:r>
      <w:r w:rsidRPr="00D81324">
        <w:rPr>
          <w:sz w:val="30"/>
          <w:szCs w:val="30"/>
        </w:rPr>
        <w:t>стрелковая дивизия. Ее бойцы вместе с танкистов</w:t>
      </w:r>
      <w:r w:rsidRPr="00D81324">
        <w:rPr>
          <w:rStyle w:val="apple-converted-space"/>
          <w:sz w:val="30"/>
          <w:szCs w:val="30"/>
        </w:rPr>
        <w:t> </w:t>
      </w:r>
      <w:r w:rsidRPr="00D81324">
        <w:rPr>
          <w:sz w:val="30"/>
          <w:szCs w:val="30"/>
        </w:rPr>
        <w:t>41-ойтанковой бригады вышли к железной дороге восточнее д. Малашенки.</w:t>
      </w:r>
    </w:p>
    <w:p w:rsidR="00D81324" w:rsidRPr="00D81324" w:rsidRDefault="00D81324" w:rsidP="00D81324">
      <w:pPr>
        <w:pStyle w:val="a3"/>
        <w:spacing w:before="0" w:beforeAutospacing="0" w:after="150" w:afterAutospacing="0" w:line="300" w:lineRule="atLeast"/>
        <w:ind w:firstLine="709"/>
        <w:jc w:val="both"/>
        <w:textAlignment w:val="top"/>
        <w:rPr>
          <w:sz w:val="30"/>
          <w:szCs w:val="30"/>
        </w:rPr>
      </w:pPr>
      <w:r w:rsidRPr="00D81324">
        <w:rPr>
          <w:sz w:val="30"/>
          <w:szCs w:val="30"/>
        </w:rPr>
        <w:t>Продолжали наступательные действия войска</w:t>
      </w:r>
      <w:r w:rsidRPr="00D81324">
        <w:rPr>
          <w:rStyle w:val="apple-converted-space"/>
          <w:sz w:val="30"/>
          <w:szCs w:val="30"/>
        </w:rPr>
        <w:t> </w:t>
      </w:r>
      <w:r w:rsidRPr="00D81324">
        <w:rPr>
          <w:sz w:val="30"/>
          <w:szCs w:val="30"/>
        </w:rPr>
        <w:t>11-ой</w:t>
      </w:r>
      <w:r w:rsidRPr="00D81324">
        <w:rPr>
          <w:rStyle w:val="apple-converted-space"/>
          <w:sz w:val="30"/>
          <w:szCs w:val="30"/>
        </w:rPr>
        <w:t> </w:t>
      </w:r>
      <w:r w:rsidRPr="00D81324">
        <w:rPr>
          <w:sz w:val="30"/>
          <w:szCs w:val="30"/>
        </w:rPr>
        <w:t>гвардейской армии. Успешно действовала</w:t>
      </w:r>
      <w:r w:rsidRPr="00D81324">
        <w:rPr>
          <w:rStyle w:val="apple-converted-space"/>
          <w:sz w:val="30"/>
          <w:szCs w:val="30"/>
        </w:rPr>
        <w:t> </w:t>
      </w:r>
      <w:r w:rsidRPr="00D81324">
        <w:rPr>
          <w:sz w:val="30"/>
          <w:szCs w:val="30"/>
        </w:rPr>
        <w:t>83-я</w:t>
      </w:r>
      <w:r w:rsidRPr="00D81324">
        <w:rPr>
          <w:rStyle w:val="apple-converted-space"/>
          <w:sz w:val="30"/>
          <w:szCs w:val="30"/>
        </w:rPr>
        <w:t> </w:t>
      </w:r>
      <w:r w:rsidRPr="00D81324">
        <w:rPr>
          <w:sz w:val="30"/>
          <w:szCs w:val="30"/>
        </w:rPr>
        <w:t>гвардейская стрелковая дивизия, бойцы которой овладели д. Раины и вели бой за </w:t>
      </w:r>
      <w:proofErr w:type="spellStart"/>
      <w:r w:rsidRPr="00D81324">
        <w:rPr>
          <w:sz w:val="30"/>
          <w:szCs w:val="30"/>
        </w:rPr>
        <w:t>Сурмино</w:t>
      </w:r>
      <w:proofErr w:type="spellEnd"/>
      <w:r w:rsidRPr="00D81324">
        <w:rPr>
          <w:sz w:val="30"/>
          <w:szCs w:val="30"/>
        </w:rPr>
        <w:t>. Один из батальонов</w:t>
      </w:r>
      <w:r w:rsidRPr="00D81324">
        <w:rPr>
          <w:rStyle w:val="apple-converted-space"/>
          <w:sz w:val="30"/>
          <w:szCs w:val="30"/>
        </w:rPr>
        <w:t> </w:t>
      </w:r>
      <w:r w:rsidRPr="00D81324">
        <w:rPr>
          <w:sz w:val="30"/>
          <w:szCs w:val="30"/>
        </w:rPr>
        <w:t>248-го</w:t>
      </w:r>
      <w:r w:rsidRPr="00D81324">
        <w:rPr>
          <w:rStyle w:val="apple-converted-space"/>
          <w:sz w:val="30"/>
          <w:szCs w:val="30"/>
        </w:rPr>
        <w:t> </w:t>
      </w:r>
      <w:r w:rsidRPr="00D81324">
        <w:rPr>
          <w:sz w:val="30"/>
          <w:szCs w:val="30"/>
        </w:rPr>
        <w:t>гвардейского стрелкового полка этой дивизии освободил деревню Кайки, в которой располагался артиллерийский полк противника, и захватил ходу пушки.</w:t>
      </w:r>
      <w:r w:rsidRPr="00D81324">
        <w:rPr>
          <w:rStyle w:val="apple-converted-space"/>
          <w:sz w:val="30"/>
          <w:szCs w:val="30"/>
        </w:rPr>
        <w:t> </w:t>
      </w:r>
      <w:r w:rsidRPr="00D81324">
        <w:rPr>
          <w:sz w:val="30"/>
          <w:szCs w:val="30"/>
        </w:rPr>
        <w:t xml:space="preserve">250-йгвардейский стрелковый полк занял деревню </w:t>
      </w:r>
      <w:proofErr w:type="spellStart"/>
      <w:r w:rsidRPr="00D81324">
        <w:rPr>
          <w:sz w:val="30"/>
          <w:szCs w:val="30"/>
        </w:rPr>
        <w:t>Лаптёвка</w:t>
      </w:r>
      <w:proofErr w:type="spellEnd"/>
      <w:r w:rsidRPr="00D81324">
        <w:rPr>
          <w:sz w:val="30"/>
          <w:szCs w:val="30"/>
        </w:rPr>
        <w:t xml:space="preserve">, где находилась переправа через реку </w:t>
      </w:r>
      <w:proofErr w:type="spellStart"/>
      <w:r w:rsidRPr="00D81324">
        <w:rPr>
          <w:sz w:val="30"/>
          <w:szCs w:val="30"/>
        </w:rPr>
        <w:t>Оболь</w:t>
      </w:r>
      <w:proofErr w:type="spellEnd"/>
      <w:r w:rsidRPr="00D81324">
        <w:rPr>
          <w:sz w:val="30"/>
          <w:szCs w:val="30"/>
        </w:rPr>
        <w:t xml:space="preserve"> и проходила единственная дорога на юг. Возникла угроза окружения немецкой</w:t>
      </w:r>
      <w:r w:rsidRPr="00D81324">
        <w:rPr>
          <w:rStyle w:val="apple-converted-space"/>
          <w:sz w:val="30"/>
          <w:szCs w:val="30"/>
        </w:rPr>
        <w:t> </w:t>
      </w:r>
      <w:r w:rsidRPr="00D81324">
        <w:rPr>
          <w:sz w:val="30"/>
          <w:szCs w:val="30"/>
        </w:rPr>
        <w:t>211-й</w:t>
      </w:r>
      <w:r w:rsidRPr="00D81324">
        <w:rPr>
          <w:rStyle w:val="apple-converted-space"/>
          <w:sz w:val="30"/>
          <w:szCs w:val="30"/>
        </w:rPr>
        <w:t> </w:t>
      </w:r>
      <w:r w:rsidRPr="00D81324">
        <w:rPr>
          <w:sz w:val="30"/>
          <w:szCs w:val="30"/>
        </w:rPr>
        <w:t>пехотной дивизии. Гитлеровцы предприняли сильные контратаки, стремясь отбить у нашего полка эту деревню.</w:t>
      </w:r>
    </w:p>
    <w:p w:rsidR="00D81324" w:rsidRPr="00D81324" w:rsidRDefault="00D81324" w:rsidP="00D81324">
      <w:pPr>
        <w:pStyle w:val="a3"/>
        <w:spacing w:before="0" w:beforeAutospacing="0" w:after="150" w:afterAutospacing="0" w:line="300" w:lineRule="atLeast"/>
        <w:ind w:firstLine="709"/>
        <w:jc w:val="both"/>
        <w:textAlignment w:val="top"/>
        <w:rPr>
          <w:sz w:val="30"/>
          <w:szCs w:val="30"/>
        </w:rPr>
      </w:pPr>
      <w:r w:rsidRPr="00D81324">
        <w:rPr>
          <w:sz w:val="30"/>
          <w:szCs w:val="30"/>
        </w:rPr>
        <w:t>Утром 16 декабря продолжалось наступление</w:t>
      </w:r>
      <w:r w:rsidRPr="00D81324">
        <w:rPr>
          <w:rStyle w:val="apple-converted-space"/>
          <w:sz w:val="30"/>
          <w:szCs w:val="30"/>
        </w:rPr>
        <w:t> </w:t>
      </w:r>
      <w:r w:rsidRPr="00D81324">
        <w:rPr>
          <w:sz w:val="30"/>
          <w:szCs w:val="30"/>
        </w:rPr>
        <w:t>11-ой</w:t>
      </w:r>
      <w:r w:rsidRPr="00D81324">
        <w:rPr>
          <w:rStyle w:val="apple-converted-space"/>
          <w:sz w:val="30"/>
          <w:szCs w:val="30"/>
        </w:rPr>
        <w:t> </w:t>
      </w:r>
      <w:r w:rsidRPr="00D81324">
        <w:rPr>
          <w:sz w:val="30"/>
          <w:szCs w:val="30"/>
        </w:rPr>
        <w:t>гвардейской и 4-й</w:t>
      </w:r>
      <w:r w:rsidRPr="00D81324">
        <w:rPr>
          <w:rStyle w:val="apple-converted-space"/>
          <w:sz w:val="30"/>
          <w:szCs w:val="30"/>
        </w:rPr>
        <w:t> </w:t>
      </w:r>
      <w:r w:rsidRPr="00D81324">
        <w:rPr>
          <w:sz w:val="30"/>
          <w:szCs w:val="30"/>
        </w:rPr>
        <w:t>ударной армий. В скором времени танкисты</w:t>
      </w:r>
      <w:r w:rsidRPr="00D81324">
        <w:rPr>
          <w:rStyle w:val="apple-converted-space"/>
          <w:sz w:val="30"/>
          <w:szCs w:val="30"/>
        </w:rPr>
        <w:t> </w:t>
      </w:r>
      <w:r w:rsidRPr="00D81324">
        <w:rPr>
          <w:sz w:val="30"/>
          <w:szCs w:val="30"/>
        </w:rPr>
        <w:t>1-го</w:t>
      </w:r>
      <w:r w:rsidRPr="00D81324">
        <w:rPr>
          <w:rStyle w:val="apple-converted-space"/>
          <w:sz w:val="30"/>
          <w:szCs w:val="30"/>
        </w:rPr>
        <w:t> </w:t>
      </w:r>
      <w:r w:rsidRPr="00D81324">
        <w:rPr>
          <w:sz w:val="30"/>
          <w:szCs w:val="30"/>
        </w:rPr>
        <w:t>и 5-готанковых корпусов совместно с передовыми подразделениями</w:t>
      </w:r>
      <w:r w:rsidRPr="00D81324">
        <w:rPr>
          <w:rStyle w:val="apple-converted-space"/>
          <w:sz w:val="30"/>
          <w:szCs w:val="30"/>
        </w:rPr>
        <w:t> </w:t>
      </w:r>
      <w:r w:rsidRPr="00D81324">
        <w:rPr>
          <w:sz w:val="30"/>
          <w:szCs w:val="30"/>
        </w:rPr>
        <w:t>1-ой</w:t>
      </w:r>
      <w:r w:rsidRPr="00D81324">
        <w:rPr>
          <w:rStyle w:val="apple-converted-space"/>
          <w:sz w:val="30"/>
          <w:szCs w:val="30"/>
        </w:rPr>
        <w:t> </w:t>
      </w:r>
      <w:r w:rsidRPr="00D81324">
        <w:rPr>
          <w:sz w:val="30"/>
          <w:szCs w:val="30"/>
        </w:rPr>
        <w:t>и 90-й</w:t>
      </w:r>
      <w:r w:rsidRPr="00D81324">
        <w:rPr>
          <w:rStyle w:val="apple-converted-space"/>
          <w:sz w:val="30"/>
          <w:szCs w:val="30"/>
        </w:rPr>
        <w:t> </w:t>
      </w:r>
      <w:r w:rsidRPr="00D81324">
        <w:rPr>
          <w:sz w:val="30"/>
          <w:szCs w:val="30"/>
        </w:rPr>
        <w:t xml:space="preserve">гвардейских стрелковых дивизий соединились в районе ст. </w:t>
      </w:r>
      <w:proofErr w:type="spellStart"/>
      <w:r w:rsidRPr="00D81324">
        <w:rPr>
          <w:sz w:val="30"/>
          <w:szCs w:val="30"/>
        </w:rPr>
        <w:t>Бычиха</w:t>
      </w:r>
      <w:proofErr w:type="spellEnd"/>
      <w:r w:rsidRPr="00D81324">
        <w:rPr>
          <w:sz w:val="30"/>
          <w:szCs w:val="30"/>
        </w:rPr>
        <w:t xml:space="preserve">. В окружении оказались части одной </w:t>
      </w:r>
      <w:proofErr w:type="spellStart"/>
      <w:r w:rsidRPr="00D81324">
        <w:rPr>
          <w:sz w:val="30"/>
          <w:szCs w:val="30"/>
        </w:rPr>
        <w:t>авиаполевой</w:t>
      </w:r>
      <w:proofErr w:type="spellEnd"/>
      <w:r w:rsidRPr="00D81324">
        <w:rPr>
          <w:sz w:val="30"/>
          <w:szCs w:val="30"/>
        </w:rPr>
        <w:t>, 4 пехотных дивизий и 6 отдельных специальных и охранных батальонов противника. Наши войска начали разгром окруженной группировки врага.</w:t>
      </w:r>
    </w:p>
    <w:p w:rsidR="00D81324" w:rsidRPr="00D81324" w:rsidRDefault="00D81324" w:rsidP="00D81324">
      <w:pPr>
        <w:pStyle w:val="a3"/>
        <w:spacing w:before="0" w:beforeAutospacing="0" w:after="150" w:afterAutospacing="0" w:line="300" w:lineRule="atLeast"/>
        <w:ind w:firstLine="709"/>
        <w:jc w:val="both"/>
        <w:textAlignment w:val="top"/>
        <w:rPr>
          <w:sz w:val="30"/>
          <w:szCs w:val="30"/>
        </w:rPr>
      </w:pPr>
      <w:r w:rsidRPr="00D81324">
        <w:rPr>
          <w:sz w:val="30"/>
          <w:szCs w:val="30"/>
        </w:rPr>
        <w:t>Одновременно с разных направлений удар по ней наносили</w:t>
      </w:r>
      <w:r w:rsidRPr="00D81324">
        <w:rPr>
          <w:rStyle w:val="apple-converted-space"/>
          <w:sz w:val="30"/>
          <w:szCs w:val="30"/>
        </w:rPr>
        <w:t> </w:t>
      </w:r>
      <w:r w:rsidRPr="00D81324">
        <w:rPr>
          <w:sz w:val="30"/>
          <w:szCs w:val="30"/>
        </w:rPr>
        <w:t>1-ая,</w:t>
      </w:r>
      <w:r w:rsidRPr="00D81324">
        <w:rPr>
          <w:rStyle w:val="apple-converted-space"/>
          <w:sz w:val="30"/>
          <w:szCs w:val="30"/>
        </w:rPr>
        <w:t> </w:t>
      </w:r>
      <w:r w:rsidRPr="00D81324">
        <w:rPr>
          <w:sz w:val="30"/>
          <w:szCs w:val="30"/>
        </w:rPr>
        <w:t>31-ая,</w:t>
      </w:r>
      <w:r w:rsidRPr="00D81324">
        <w:rPr>
          <w:rStyle w:val="apple-converted-space"/>
          <w:sz w:val="30"/>
          <w:szCs w:val="30"/>
        </w:rPr>
        <w:t> </w:t>
      </w:r>
      <w:r w:rsidRPr="00D81324">
        <w:rPr>
          <w:sz w:val="30"/>
          <w:szCs w:val="30"/>
        </w:rPr>
        <w:t>5-ая,</w:t>
      </w:r>
      <w:r w:rsidRPr="00D81324">
        <w:rPr>
          <w:rStyle w:val="apple-converted-space"/>
          <w:sz w:val="30"/>
          <w:szCs w:val="30"/>
        </w:rPr>
        <w:t> </w:t>
      </w:r>
      <w:r w:rsidRPr="00D81324">
        <w:rPr>
          <w:sz w:val="30"/>
          <w:szCs w:val="30"/>
        </w:rPr>
        <w:t>83-я,</w:t>
      </w:r>
      <w:r w:rsidRPr="00D81324">
        <w:rPr>
          <w:rStyle w:val="apple-converted-space"/>
          <w:sz w:val="30"/>
          <w:szCs w:val="30"/>
        </w:rPr>
        <w:t> </w:t>
      </w:r>
      <w:r w:rsidRPr="00D81324">
        <w:rPr>
          <w:sz w:val="30"/>
          <w:szCs w:val="30"/>
        </w:rPr>
        <w:t>90-ая,</w:t>
      </w:r>
      <w:r w:rsidRPr="00D81324">
        <w:rPr>
          <w:rStyle w:val="apple-converted-space"/>
          <w:sz w:val="30"/>
          <w:szCs w:val="30"/>
        </w:rPr>
        <w:t> </w:t>
      </w:r>
      <w:r w:rsidRPr="00D81324">
        <w:rPr>
          <w:sz w:val="30"/>
          <w:szCs w:val="30"/>
        </w:rPr>
        <w:t>26-я</w:t>
      </w:r>
      <w:r w:rsidRPr="00D81324">
        <w:rPr>
          <w:rStyle w:val="apple-converted-space"/>
          <w:sz w:val="30"/>
          <w:szCs w:val="30"/>
        </w:rPr>
        <w:t> </w:t>
      </w:r>
      <w:r w:rsidRPr="00D81324">
        <w:rPr>
          <w:sz w:val="30"/>
          <w:szCs w:val="30"/>
        </w:rPr>
        <w:t>гвардейские и 381-я</w:t>
      </w:r>
      <w:r w:rsidRPr="00D81324">
        <w:rPr>
          <w:rStyle w:val="apple-converted-space"/>
          <w:sz w:val="30"/>
          <w:szCs w:val="30"/>
        </w:rPr>
        <w:t> </w:t>
      </w:r>
      <w:r w:rsidRPr="00D81324">
        <w:rPr>
          <w:sz w:val="30"/>
          <w:szCs w:val="30"/>
        </w:rPr>
        <w:t>стрелковая дивизии. На протяжении двух дней задача ликвидации попавших в окружение вражеских частей была выполнена.</w:t>
      </w:r>
    </w:p>
    <w:p w:rsidR="00D81324" w:rsidRPr="00D81324" w:rsidRDefault="00D81324" w:rsidP="00D81324">
      <w:pPr>
        <w:pStyle w:val="a3"/>
        <w:spacing w:before="0" w:beforeAutospacing="0" w:after="150" w:afterAutospacing="0" w:line="300" w:lineRule="atLeast"/>
        <w:ind w:firstLine="709"/>
        <w:jc w:val="both"/>
        <w:textAlignment w:val="top"/>
        <w:rPr>
          <w:sz w:val="30"/>
          <w:szCs w:val="30"/>
        </w:rPr>
      </w:pPr>
      <w:r w:rsidRPr="00D81324">
        <w:rPr>
          <w:sz w:val="30"/>
          <w:szCs w:val="30"/>
        </w:rPr>
        <w:t>За пять дней боевых действий войска</w:t>
      </w:r>
      <w:r w:rsidRPr="00D81324">
        <w:rPr>
          <w:rStyle w:val="apple-converted-space"/>
          <w:sz w:val="30"/>
          <w:szCs w:val="30"/>
        </w:rPr>
        <w:t> </w:t>
      </w:r>
      <w:r w:rsidRPr="00D81324">
        <w:rPr>
          <w:sz w:val="30"/>
          <w:szCs w:val="30"/>
        </w:rPr>
        <w:t>11-ой</w:t>
      </w:r>
      <w:r w:rsidRPr="00D81324">
        <w:rPr>
          <w:rStyle w:val="apple-converted-space"/>
          <w:sz w:val="30"/>
          <w:szCs w:val="30"/>
        </w:rPr>
        <w:t> </w:t>
      </w:r>
      <w:r w:rsidRPr="00D81324">
        <w:rPr>
          <w:sz w:val="30"/>
          <w:szCs w:val="30"/>
        </w:rPr>
        <w:t>гвардейской и 4-й</w:t>
      </w:r>
      <w:r w:rsidRPr="00D81324">
        <w:rPr>
          <w:rStyle w:val="apple-converted-space"/>
          <w:sz w:val="30"/>
          <w:szCs w:val="30"/>
        </w:rPr>
        <w:t> </w:t>
      </w:r>
      <w:r w:rsidRPr="00D81324">
        <w:rPr>
          <w:sz w:val="30"/>
          <w:szCs w:val="30"/>
        </w:rPr>
        <w:t>ударной армий окружили и уничтожили вражескую группировку в северо-западной части Городокского выступления. Это привело к расширению (30 — 35 км) горловины прорыва южнее Невель, что значительно улучшило положение</w:t>
      </w:r>
      <w:r w:rsidRPr="00D81324">
        <w:rPr>
          <w:rStyle w:val="apple-converted-space"/>
          <w:sz w:val="30"/>
          <w:szCs w:val="30"/>
        </w:rPr>
        <w:t> </w:t>
      </w:r>
      <w:r w:rsidRPr="00D81324">
        <w:rPr>
          <w:sz w:val="30"/>
          <w:szCs w:val="30"/>
        </w:rPr>
        <w:t>3-ей</w:t>
      </w:r>
      <w:r w:rsidRPr="00D81324">
        <w:rPr>
          <w:rStyle w:val="apple-converted-space"/>
          <w:sz w:val="30"/>
          <w:szCs w:val="30"/>
        </w:rPr>
        <w:t> </w:t>
      </w:r>
      <w:r w:rsidRPr="00D81324">
        <w:rPr>
          <w:sz w:val="30"/>
          <w:szCs w:val="30"/>
        </w:rPr>
        <w:t>и 4-й</w:t>
      </w:r>
      <w:r w:rsidRPr="00D81324">
        <w:rPr>
          <w:rStyle w:val="apple-converted-space"/>
          <w:sz w:val="30"/>
          <w:szCs w:val="30"/>
        </w:rPr>
        <w:t> </w:t>
      </w:r>
      <w:r w:rsidRPr="00D81324">
        <w:rPr>
          <w:sz w:val="30"/>
          <w:szCs w:val="30"/>
        </w:rPr>
        <w:t>ударных армий.</w:t>
      </w:r>
    </w:p>
    <w:p w:rsidR="00D81324" w:rsidRPr="00D81324" w:rsidRDefault="00D81324" w:rsidP="00D81324">
      <w:pPr>
        <w:pStyle w:val="a3"/>
        <w:spacing w:before="0" w:beforeAutospacing="0" w:after="150" w:afterAutospacing="0" w:line="300" w:lineRule="atLeast"/>
        <w:ind w:firstLine="709"/>
        <w:jc w:val="both"/>
        <w:textAlignment w:val="top"/>
        <w:rPr>
          <w:sz w:val="30"/>
          <w:szCs w:val="30"/>
        </w:rPr>
      </w:pPr>
      <w:r w:rsidRPr="00D81324">
        <w:rPr>
          <w:sz w:val="30"/>
          <w:szCs w:val="30"/>
        </w:rPr>
        <w:t>Одновременно с ликвидацией окруженных частей противника наши войска вели наступление на Городок, освобождение которого 24 декабря силами</w:t>
      </w:r>
      <w:r w:rsidRPr="00D81324">
        <w:rPr>
          <w:rStyle w:val="apple-converted-space"/>
          <w:sz w:val="30"/>
          <w:szCs w:val="30"/>
        </w:rPr>
        <w:t> </w:t>
      </w:r>
      <w:r w:rsidRPr="00D81324">
        <w:rPr>
          <w:sz w:val="30"/>
          <w:szCs w:val="30"/>
        </w:rPr>
        <w:t>11-ой</w:t>
      </w:r>
      <w:r w:rsidRPr="00D81324">
        <w:rPr>
          <w:rStyle w:val="apple-converted-space"/>
          <w:sz w:val="30"/>
          <w:szCs w:val="30"/>
        </w:rPr>
        <w:t> </w:t>
      </w:r>
      <w:r w:rsidRPr="00D81324">
        <w:rPr>
          <w:sz w:val="30"/>
          <w:szCs w:val="30"/>
        </w:rPr>
        <w:t xml:space="preserve">гвардейской армии стала вторым этапом </w:t>
      </w:r>
      <w:r w:rsidRPr="00D81324">
        <w:rPr>
          <w:sz w:val="30"/>
          <w:szCs w:val="30"/>
        </w:rPr>
        <w:lastRenderedPageBreak/>
        <w:t>наступательной операции. В последующие дни соединения этой армии с боями выдвигались в направлении Витебска. Линия фронта отступила на юг на 18 — 20 км от Городка. Войска</w:t>
      </w:r>
      <w:r w:rsidRPr="00D81324">
        <w:rPr>
          <w:rStyle w:val="apple-converted-space"/>
          <w:sz w:val="30"/>
          <w:szCs w:val="30"/>
        </w:rPr>
        <w:t> </w:t>
      </w:r>
      <w:r w:rsidRPr="00D81324">
        <w:rPr>
          <w:sz w:val="30"/>
          <w:szCs w:val="30"/>
        </w:rPr>
        <w:t>4-й</w:t>
      </w:r>
      <w:r w:rsidRPr="00D81324">
        <w:rPr>
          <w:rStyle w:val="apple-converted-space"/>
          <w:sz w:val="30"/>
          <w:szCs w:val="30"/>
        </w:rPr>
        <w:t> </w:t>
      </w:r>
      <w:r w:rsidRPr="00D81324">
        <w:rPr>
          <w:sz w:val="30"/>
          <w:szCs w:val="30"/>
        </w:rPr>
        <w:t>ударной армии наступали в направлении Шумилина. Они перерезали шоссейные и железнодорожную дороги Витебск-Полоцк. Противник оказывал сильное сопротивление на всех участках наступления наших армий.</w:t>
      </w:r>
    </w:p>
    <w:p w:rsidR="00D81324" w:rsidRPr="00D81324" w:rsidRDefault="00D81324" w:rsidP="00D81324">
      <w:pPr>
        <w:pStyle w:val="a3"/>
        <w:spacing w:before="0" w:beforeAutospacing="0" w:after="150" w:afterAutospacing="0" w:line="300" w:lineRule="atLeast"/>
        <w:ind w:firstLine="709"/>
        <w:jc w:val="both"/>
        <w:textAlignment w:val="top"/>
        <w:rPr>
          <w:sz w:val="30"/>
          <w:szCs w:val="30"/>
        </w:rPr>
      </w:pPr>
      <w:r w:rsidRPr="00D81324">
        <w:rPr>
          <w:sz w:val="30"/>
          <w:szCs w:val="30"/>
        </w:rPr>
        <w:t>Таким образом, в последние дни декабря 1943 Городокская операция закончилась, были ликвидированы выступление в линии фронта и освобождена территория района от немецко-фашистских захватчиков.</w:t>
      </w:r>
    </w:p>
    <w:p w:rsidR="00D81324" w:rsidRPr="00D81324" w:rsidRDefault="00D81324" w:rsidP="00D81324">
      <w:pPr>
        <w:ind w:firstLine="709"/>
        <w:jc w:val="both"/>
        <w:rPr>
          <w:rFonts w:ascii="Times New Roman" w:hAnsi="Times New Roman" w:cs="Times New Roman"/>
          <w:sz w:val="30"/>
          <w:szCs w:val="30"/>
        </w:rPr>
      </w:pPr>
    </w:p>
    <w:sectPr w:rsidR="00D81324" w:rsidRPr="00D813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324"/>
    <w:rsid w:val="00016239"/>
    <w:rsid w:val="000A5BB1"/>
    <w:rsid w:val="002F0702"/>
    <w:rsid w:val="005A1F95"/>
    <w:rsid w:val="006E2BDE"/>
    <w:rsid w:val="00D81324"/>
    <w:rsid w:val="00DE0F2A"/>
    <w:rsid w:val="00E44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70EAC"/>
  <w15:chartTrackingRefBased/>
  <w15:docId w15:val="{9694E6C8-72A2-493F-9C2D-1F89D5077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13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1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74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1804</Words>
  <Characters>10287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Win7Ultimate_x64</dc:creator>
  <cp:keywords/>
  <dc:description/>
  <cp:lastModifiedBy>User</cp:lastModifiedBy>
  <cp:revision>2</cp:revision>
  <dcterms:created xsi:type="dcterms:W3CDTF">2024-12-17T09:11:00Z</dcterms:created>
  <dcterms:modified xsi:type="dcterms:W3CDTF">2024-12-17T09:11:00Z</dcterms:modified>
</cp:coreProperties>
</file>