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24" w:rsidRDefault="00E16F24" w:rsidP="00E16F24">
      <w:pPr>
        <w:spacing w:line="280" w:lineRule="exact"/>
        <w:ind w:firstLine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МАТЕРИАЛ</w:t>
      </w:r>
    </w:p>
    <w:p w:rsidR="00E16F24" w:rsidRDefault="00E16F24" w:rsidP="00E16F24">
      <w:pPr>
        <w:spacing w:line="280" w:lineRule="exact"/>
        <w:ind w:firstLine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E16F24" w:rsidRDefault="00AE6CB1" w:rsidP="00E16F24">
      <w:pPr>
        <w:spacing w:line="280" w:lineRule="exact"/>
        <w:ind w:firstLine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(февраль, 2024</w:t>
      </w:r>
      <w:r w:rsidR="00E16F24">
        <w:rPr>
          <w:rFonts w:ascii="Times New Roman" w:eastAsia="Calibri" w:hAnsi="Times New Roman" w:cs="Times New Roman"/>
          <w:sz w:val="30"/>
          <w:szCs w:val="30"/>
        </w:rPr>
        <w:t xml:space="preserve"> г.)</w:t>
      </w:r>
    </w:p>
    <w:p w:rsidR="00E16F24" w:rsidRDefault="00E16F24" w:rsidP="00E16F24">
      <w:pPr>
        <w:shd w:val="clear" w:color="auto" w:fill="FFFFFF"/>
        <w:spacing w:line="330" w:lineRule="atLeast"/>
        <w:ind w:firstLine="0"/>
        <w:jc w:val="lef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</w:p>
    <w:p w:rsidR="002C372D" w:rsidRPr="002C372D" w:rsidRDefault="002C372D" w:rsidP="00DE3E34">
      <w:pPr>
        <w:shd w:val="clear" w:color="auto" w:fill="FFFFFF"/>
        <w:spacing w:line="330" w:lineRule="atLeast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2C372D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Основные правила безопасного поведения на льду</w:t>
      </w:r>
    </w:p>
    <w:p w:rsidR="00E16F24" w:rsidRPr="00E16F24" w:rsidRDefault="002C372D" w:rsidP="00DE3E34">
      <w:pPr>
        <w:shd w:val="clear" w:color="auto" w:fill="FFFFFF"/>
        <w:spacing w:line="330" w:lineRule="atLeast"/>
        <w:ind w:firstLine="0"/>
        <w:jc w:val="center"/>
        <w:outlineLvl w:val="1"/>
        <w:rPr>
          <w:rFonts w:ascii="Times New Roman" w:eastAsia="Times New Roman" w:hAnsi="Times New Roman" w:cs="Times New Roman"/>
          <w:bCs/>
          <w:i/>
          <w:color w:val="000000" w:themeColor="text1"/>
          <w:sz w:val="30"/>
          <w:szCs w:val="30"/>
          <w:lang w:eastAsia="ru-RU"/>
        </w:rPr>
      </w:pPr>
      <w:r w:rsidRPr="00E16F24">
        <w:rPr>
          <w:rFonts w:ascii="Times New Roman" w:eastAsia="Times New Roman" w:hAnsi="Times New Roman" w:cs="Times New Roman"/>
          <w:bCs/>
          <w:i/>
          <w:color w:val="000000" w:themeColor="text1"/>
          <w:sz w:val="30"/>
          <w:szCs w:val="30"/>
          <w:lang w:eastAsia="ru-RU"/>
        </w:rPr>
        <w:t xml:space="preserve"> </w:t>
      </w:r>
      <w:r w:rsidR="00E16F24" w:rsidRPr="00E16F24">
        <w:rPr>
          <w:rFonts w:ascii="Times New Roman" w:eastAsia="Times New Roman" w:hAnsi="Times New Roman" w:cs="Times New Roman"/>
          <w:bCs/>
          <w:i/>
          <w:color w:val="000000" w:themeColor="text1"/>
          <w:sz w:val="30"/>
          <w:szCs w:val="30"/>
          <w:lang w:eastAsia="ru-RU"/>
        </w:rPr>
        <w:t>(дополнительная тема)</w:t>
      </w:r>
    </w:p>
    <w:p w:rsidR="00864150" w:rsidRPr="00864150" w:rsidRDefault="00864150" w:rsidP="00864150">
      <w:pPr>
        <w:ind w:firstLine="0"/>
        <w:jc w:val="left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shd w:val="clear" w:color="auto" w:fill="FFFFFF"/>
          <w:lang w:eastAsia="ru-RU"/>
        </w:rPr>
        <w:t> </w:t>
      </w: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Лед — одно из тех чудес, которое приходит вместе с зимой. Вместе с собой он приносит удовольствие от рассекания на коньках, умиротворение от зимней рыбалки и, к сожалению, иногда травмы и  жизненные трагедии.   </w:t>
      </w: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У </w:t>
      </w:r>
      <w:hyperlink r:id="rId4" w:history="1">
        <w:r w:rsidRPr="00864150">
          <w:rPr>
            <w:rFonts w:ascii="Times New Roman" w:eastAsia="Times New Roman" w:hAnsi="Times New Roman" w:cs="Times New Roman"/>
            <w:color w:val="000000" w:themeColor="text1"/>
            <w:sz w:val="30"/>
            <w:szCs w:val="30"/>
            <w:lang w:eastAsia="ru-RU"/>
          </w:rPr>
          <w:t>детей</w:t>
        </w:r>
      </w:hyperlink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 особый интерес к этому </w:t>
      </w:r>
      <w:hyperlink r:id="rId5" w:history="1">
        <w:r w:rsidRPr="00864150">
          <w:rPr>
            <w:rFonts w:ascii="Times New Roman" w:eastAsia="Times New Roman" w:hAnsi="Times New Roman" w:cs="Times New Roman"/>
            <w:color w:val="000000" w:themeColor="text1"/>
            <w:sz w:val="30"/>
            <w:szCs w:val="30"/>
            <w:lang w:eastAsia="ru-RU"/>
          </w:rPr>
          <w:t>природному</w:t>
        </w:r>
      </w:hyperlink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 явлению. Ребенок везде ищет игрушку, а лед для него — увлекательная забава, с которой можно порезвиться всего пару месяцев в году. Еще одна неравнодушная категория людей, влюбленных в эту пору, — рыбаки, которые каждый раз с началом холодов и весной практически играют в русскую рулетку. Треть из жертв — «экстремальные рыболовы», находившиеся в состоянии алкогольного опьянения.</w:t>
      </w: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bookmarkStart w:id="0" w:name="_GoBack"/>
      <w:bookmarkEnd w:id="0"/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Лучше вообще не рисковать жизнью, выходить на лед только на катке, а удить рыбу на берегу озера. Но если без зимнего увлечения — никак, то соблюдение следующих правил безопасности — обязательное условие.</w:t>
      </w:r>
    </w:p>
    <w:p w:rsidR="00DE3E34" w:rsidRDefault="00DE3E34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Определяем опасность по цвету:</w:t>
      </w:r>
    </w:p>
    <w:p w:rsidR="00DE3E34" w:rsidRPr="00864150" w:rsidRDefault="00DE3E34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864150" w:rsidRPr="00864150" w:rsidRDefault="00864150" w:rsidP="00E16F24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·самый крепкий лед — прозрачный синий. Вспомните Байкал: по замерзшему озеру ежегодно прокладываются дороги;</w:t>
      </w:r>
    </w:p>
    <w:p w:rsidR="00864150" w:rsidRPr="00864150" w:rsidRDefault="00864150" w:rsidP="00E16F24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·слабый лед — непрозрачный белый. Он в два раза менее надежен;</w:t>
      </w:r>
    </w:p>
    <w:p w:rsidR="00864150" w:rsidRPr="00864150" w:rsidRDefault="00864150" w:rsidP="00E16F24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·хрупкий лед — серый и серый «в крапинку». При нахождении на таком покрытии шанс устроить себе экстремальную ловлю слишком велик;</w:t>
      </w:r>
    </w:p>
    <w:p w:rsidR="00864150" w:rsidRPr="00864150" w:rsidRDefault="00864150" w:rsidP="00E16F24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·важно знать: при температуре в 0°С, сохраняющейся на протяжении трех дней, прочность льда снижается на 25%.</w:t>
      </w:r>
    </w:p>
    <w:p w:rsidR="00DE3E34" w:rsidRDefault="00DE3E34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Небезопасные места</w:t>
      </w:r>
    </w:p>
    <w:p w:rsidR="00DE3E34" w:rsidRPr="00864150" w:rsidRDefault="00DE3E34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Безопасный лед — толщиной не менее 10 см в пресной воде и 15 см — в соленой. Но даже если вы педантичны, взяли с собой рулетку, а лед, например, 11 см, то это не гарантия безопасности: ходить по нему нужно осторожно. Следующие места вообще нужно обходить: в устьях рек, протоках, местах быстрого течения, бьющих ключей и стоковых вод, а также в районах произрастания водной растительности, вблизи деревьев, </w:t>
      </w: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lastRenderedPageBreak/>
        <w:t>кустов, камыша прочность льда ослаблена. В первую очередь важна личная безопасность, а потом уже улов</w:t>
      </w:r>
    </w:p>
    <w:p w:rsidR="00DE3E34" w:rsidRDefault="00DE3E34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Когда клева не будет</w:t>
      </w:r>
    </w:p>
    <w:p w:rsidR="00DE3E34" w:rsidRPr="00864150" w:rsidRDefault="00DE3E34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Ночью, может, клев и лучше будет, но стоит помнить, что в темное время суток шансы стать самому «уловом» озера или реки у человека повышаются. Во-первых, в случае провала под лед вам будет гораздо тяжелее выбраться. Во-вторых, заблудившиеся вечерние путники, даже если они и услышали призывы о помощи, могут попросту не заметить вас. Воздержаться от ловли стоит также при плохой видимости — во время тумана, снегопада, дождя, а тем более метели.</w:t>
      </w: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Проверять лед на прочность можно не только визуальным путем. Но делать это тоже нужно правильно — не ударом ноги или прыжками, а, например, простой палкой. Если при постукивании появилась вода, то по такому льду ходить не стоит.</w:t>
      </w:r>
    </w:p>
    <w:p w:rsidR="00DE3E34" w:rsidRDefault="00DE3E34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В западне</w:t>
      </w:r>
    </w:p>
    <w:p w:rsidR="00DE3E34" w:rsidRPr="00864150" w:rsidRDefault="00DE3E34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Если так получилось, что вы оказались в ловушке или поняли, что лед везде слишком тонкий, а рыбалку лучше отложить на потом — пробирайтесь по своему следу к берегу. Постарайтесь сделать так, чтобы нагрузка вашего тела распределялась на как можно большую площадь покрытия. Не спешите, скользящими шагами, не отрывая ног ото льда, доберитесь до берега. Похожие правила относятся к случаю, когда вам нужно вынужденно пересечь водоем.</w:t>
      </w:r>
    </w:p>
    <w:p w:rsidR="00864150" w:rsidRP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 </w:t>
      </w:r>
    </w:p>
    <w:p w:rsidR="00864150" w:rsidRDefault="00864150" w:rsidP="0086415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/>
        </w:rPr>
        <w:t>Когда беда случилась</w:t>
      </w:r>
    </w:p>
    <w:p w:rsidR="00DE3E34" w:rsidRPr="00864150" w:rsidRDefault="00DE3E34" w:rsidP="00864150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406E7E" w:rsidRDefault="00864150" w:rsidP="009D1968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86415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При нахождении в холодной воде у человека есть 10-15 минут до наступления плачевного исхода. Здесь главное правило — не сдаваться, не паниковать и не делать резких движений. Постарайтесь закинуть пол туловища на край полыньи, затем занесите одну ногу и следом вторую. Ни в коем случае не вставайте сразу, а откатитесь от края полыньи в сторону, с которой пришли. На расстоянии 4 метров встаньте и постарайтесь поскорее прийти в теплое место, переодеться в сухую одежду и выпить теплого чая.</w:t>
      </w:r>
    </w:p>
    <w:p w:rsidR="00DE3E34" w:rsidRPr="009D1968" w:rsidRDefault="00DE3E34" w:rsidP="009D1968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:rsidR="00B35858" w:rsidRDefault="00B35858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B3585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Если на ваших глазах человек провалился под лёд, немедленно сообщите о происшествии по телефонам: </w:t>
      </w:r>
      <w:r w:rsidR="009D196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1</w:t>
      </w:r>
      <w:r w:rsidRPr="00B3585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01,</w:t>
      </w:r>
      <w:r w:rsidR="009D1968" w:rsidRPr="00B3585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Pr="00B3585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112 </w:t>
      </w:r>
      <w:r w:rsidR="009D1968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.</w:t>
      </w:r>
    </w:p>
    <w:p w:rsidR="009D1968" w:rsidRDefault="009D1968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p w:rsidR="009D1968" w:rsidRPr="009D1968" w:rsidRDefault="009D1968" w:rsidP="009D1968">
      <w:pPr>
        <w:ind w:firstLine="708"/>
        <w:rPr>
          <w:rFonts w:ascii="Times New Roman" w:hAnsi="Times New Roman" w:cs="Times New Roman"/>
          <w:sz w:val="30"/>
          <w:szCs w:val="30"/>
        </w:rPr>
      </w:pPr>
      <w:r w:rsidRPr="009D1968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Будьте бдительны и внимательны в соблюдении основных и простейших правил безопасности.</w:t>
      </w:r>
    </w:p>
    <w:p w:rsidR="009D1968" w:rsidRPr="00B35858" w:rsidRDefault="009D1968">
      <w:pPr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</w:p>
    <w:sectPr w:rsidR="009D1968" w:rsidRPr="00B35858" w:rsidSect="00406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50"/>
    <w:rsid w:val="00033652"/>
    <w:rsid w:val="000500DE"/>
    <w:rsid w:val="001B7F2D"/>
    <w:rsid w:val="002019A8"/>
    <w:rsid w:val="002C372D"/>
    <w:rsid w:val="003364B2"/>
    <w:rsid w:val="003B15CC"/>
    <w:rsid w:val="00406E7E"/>
    <w:rsid w:val="0046111F"/>
    <w:rsid w:val="004A5FD6"/>
    <w:rsid w:val="004C5498"/>
    <w:rsid w:val="005C6787"/>
    <w:rsid w:val="006355C8"/>
    <w:rsid w:val="00644C2F"/>
    <w:rsid w:val="0067585A"/>
    <w:rsid w:val="006D15E3"/>
    <w:rsid w:val="00703A84"/>
    <w:rsid w:val="00864150"/>
    <w:rsid w:val="0087314C"/>
    <w:rsid w:val="00877CB4"/>
    <w:rsid w:val="008B4881"/>
    <w:rsid w:val="00926E1D"/>
    <w:rsid w:val="00993ECC"/>
    <w:rsid w:val="009A524A"/>
    <w:rsid w:val="009D1968"/>
    <w:rsid w:val="00AE6CB1"/>
    <w:rsid w:val="00B35858"/>
    <w:rsid w:val="00C044BA"/>
    <w:rsid w:val="00C2746E"/>
    <w:rsid w:val="00CA027A"/>
    <w:rsid w:val="00CA5C82"/>
    <w:rsid w:val="00CF121E"/>
    <w:rsid w:val="00DD4F38"/>
    <w:rsid w:val="00DE3E34"/>
    <w:rsid w:val="00E16F24"/>
    <w:rsid w:val="00ED74AA"/>
    <w:rsid w:val="00F61845"/>
    <w:rsid w:val="00FE6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7315"/>
  <w15:docId w15:val="{2C228969-A0F1-4C59-80E8-8D6DDD3C0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7E"/>
  </w:style>
  <w:style w:type="paragraph" w:styleId="2">
    <w:name w:val="heading 2"/>
    <w:basedOn w:val="a"/>
    <w:link w:val="20"/>
    <w:uiPriority w:val="9"/>
    <w:qFormat/>
    <w:rsid w:val="00864150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41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64150"/>
    <w:rPr>
      <w:color w:val="0000FF"/>
      <w:u w:val="single"/>
    </w:rPr>
  </w:style>
  <w:style w:type="character" w:styleId="a4">
    <w:name w:val="Emphasis"/>
    <w:basedOn w:val="a0"/>
    <w:qFormat/>
    <w:rsid w:val="002C37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lyn.by/tag/priroda/" TargetMode="External"/><Relationship Id="rId4" Type="http://schemas.openxmlformats.org/officeDocument/2006/relationships/hyperlink" Target="https://mlyn.by/tag/de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</cp:lastModifiedBy>
  <cp:revision>3</cp:revision>
  <dcterms:created xsi:type="dcterms:W3CDTF">2024-02-12T11:16:00Z</dcterms:created>
  <dcterms:modified xsi:type="dcterms:W3CDTF">2024-02-12T14:20:00Z</dcterms:modified>
</cp:coreProperties>
</file>