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Pr="002105EA" w:rsidRDefault="00051298" w:rsidP="002105E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105EA">
        <w:rPr>
          <w:rFonts w:ascii="Times New Roman" w:hAnsi="Times New Roman" w:cs="Times New Roman"/>
          <w:b/>
          <w:color w:val="FF0000"/>
          <w:sz w:val="40"/>
          <w:szCs w:val="40"/>
        </w:rPr>
        <w:t>ПРОФИЛАКТИКА ГРИППА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Грипп – острое инфекционное вирусное заболевание дыхательных путей с трудно предсказуемым течением и осложнением вплоть до смертельного исхода.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EA">
        <w:rPr>
          <w:rFonts w:ascii="Times New Roman" w:hAnsi="Times New Roman" w:cs="Times New Roman"/>
          <w:b/>
          <w:sz w:val="28"/>
          <w:szCs w:val="28"/>
        </w:rPr>
        <w:t>Пути проникновения: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воздушно-капельный. От больного человека при чихании, кашле и разговоре;</w:t>
      </w:r>
    </w:p>
    <w:p w:rsidR="00051298" w:rsidRPr="002105EA" w:rsidRDefault="002105EA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02F92E" wp14:editId="121E3640">
            <wp:simplePos x="0" y="0"/>
            <wp:positionH relativeFrom="margin">
              <wp:posOffset>3314700</wp:posOffset>
            </wp:positionH>
            <wp:positionV relativeFrom="paragraph">
              <wp:posOffset>387350</wp:posOffset>
            </wp:positionV>
            <wp:extent cx="359092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43" y="21471"/>
                <wp:lineTo x="21543" y="0"/>
                <wp:lineTo x="0" y="0"/>
              </wp:wrapPolygon>
            </wp:wrapTight>
            <wp:docPr id="1" name="Рисунок 1" descr="https://fsd.multiurok.ru/html/2021/10/27/s_6179135df3b96/phpdIowln_END-25.10_html_657de0d9b8aaf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27/s_6179135df3b96/phpdIowln_END-25.10_html_657de0d9b8aaf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1" t="21582" r="30084" b="6624"/>
                    <a:stretch/>
                  </pic:blipFill>
                  <pic:spPr bwMode="auto">
                    <a:xfrm>
                      <a:off x="0" y="0"/>
                      <a:ext cx="3590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1298" w:rsidRPr="002105EA">
        <w:rPr>
          <w:rFonts w:ascii="Times New Roman" w:hAnsi="Times New Roman" w:cs="Times New Roman"/>
          <w:sz w:val="28"/>
          <w:szCs w:val="28"/>
        </w:rPr>
        <w:t>- контактный. При касании грязными руками лица после посещения мест общего пользования или ухода за больным.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EA">
        <w:rPr>
          <w:rFonts w:ascii="Times New Roman" w:hAnsi="Times New Roman" w:cs="Times New Roman"/>
          <w:b/>
          <w:sz w:val="28"/>
          <w:szCs w:val="28"/>
        </w:rPr>
        <w:t>Симптомы: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повышение температуры тела до 38</w:t>
      </w:r>
      <w:r w:rsidRPr="002105E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105EA">
        <w:rPr>
          <w:rFonts w:ascii="Times New Roman" w:hAnsi="Times New Roman" w:cs="Times New Roman"/>
          <w:sz w:val="28"/>
          <w:szCs w:val="28"/>
        </w:rPr>
        <w:t>С и выше;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боль в мышцах при движении глаз;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жар и озноб;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насморк или заложенный нос;</w:t>
      </w:r>
    </w:p>
    <w:p w:rsidR="00051298" w:rsidRPr="002105EA" w:rsidRDefault="00051298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</w:t>
      </w:r>
      <w:r w:rsidR="003B1F57" w:rsidRPr="002105EA">
        <w:rPr>
          <w:rFonts w:ascii="Times New Roman" w:hAnsi="Times New Roman" w:cs="Times New Roman"/>
          <w:sz w:val="28"/>
          <w:szCs w:val="28"/>
        </w:rPr>
        <w:t xml:space="preserve"> головная боль;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кашель, боль (першение в горле);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ломота в суставах;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усталость.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EA">
        <w:rPr>
          <w:rFonts w:ascii="Times New Roman" w:hAnsi="Times New Roman" w:cs="Times New Roman"/>
          <w:b/>
          <w:sz w:val="28"/>
          <w:szCs w:val="28"/>
        </w:rPr>
        <w:t>Если Вы заболели: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оставайтесь дома, не ходите в школу, на работу и места скопления людей;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вызовите врача на дом – самолечение при гриппе недопустимо;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если нет противопоказаний выпивайте не менее 2-х литров жидкости в день 9ягодные морсы, щелочные минеральные воды, горячий чай).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EA">
        <w:rPr>
          <w:rFonts w:ascii="Times New Roman" w:hAnsi="Times New Roman" w:cs="Times New Roman"/>
          <w:b/>
          <w:sz w:val="28"/>
          <w:szCs w:val="28"/>
        </w:rPr>
        <w:t>Как предотвратить заражение?</w:t>
      </w:r>
    </w:p>
    <w:p w:rsidR="003B1F57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избегайте контакта с больными (ближе 1 метра) и мест скопления людей в периоды эпидемии;</w:t>
      </w:r>
    </w:p>
    <w:p w:rsidR="000168B5" w:rsidRPr="002105EA" w:rsidRDefault="003B1F57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 xml:space="preserve">- </w:t>
      </w:r>
      <w:r w:rsidR="000168B5" w:rsidRPr="002105EA">
        <w:rPr>
          <w:rFonts w:ascii="Times New Roman" w:hAnsi="Times New Roman" w:cs="Times New Roman"/>
          <w:sz w:val="28"/>
          <w:szCs w:val="28"/>
        </w:rPr>
        <w:t>носите маску и наденьте маску на больного (если состояние больного позволяет). Смена масок должна проводится не реже чем через 4 часа.</w:t>
      </w:r>
    </w:p>
    <w:p w:rsidR="000168B5" w:rsidRPr="002105EA" w:rsidRDefault="000168B5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делайте влажную уборку с применением дезинфицирующих средств, регулярно проветривайте помещения;</w:t>
      </w:r>
    </w:p>
    <w:p w:rsidR="000168B5" w:rsidRPr="002105EA" w:rsidRDefault="000168B5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- используйте одноразовые бумажные платки и мойте руки с мылом (после ухода за больным, контакта с дверными ручками, перилами и т.д.).</w:t>
      </w:r>
    </w:p>
    <w:p w:rsidR="000168B5" w:rsidRPr="002105EA" w:rsidRDefault="000168B5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EA">
        <w:rPr>
          <w:rFonts w:ascii="Times New Roman" w:hAnsi="Times New Roman" w:cs="Times New Roman"/>
          <w:b/>
          <w:sz w:val="28"/>
          <w:szCs w:val="28"/>
        </w:rPr>
        <w:t>Как снизить восприимчивость к гриппу?</w:t>
      </w:r>
    </w:p>
    <w:p w:rsidR="00051298" w:rsidRDefault="000168B5" w:rsidP="002105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EA">
        <w:rPr>
          <w:rFonts w:ascii="Times New Roman" w:hAnsi="Times New Roman" w:cs="Times New Roman"/>
          <w:sz w:val="28"/>
          <w:szCs w:val="28"/>
        </w:rPr>
        <w:t>Профилактические мероприятия в первую очередь должны быть направлены на повышение защитных сил организма: закаливание, полноценный сон, свежий воздух, физическая активность, рациональное питание</w:t>
      </w:r>
      <w:r w:rsidR="002105EA" w:rsidRPr="002105EA">
        <w:rPr>
          <w:rFonts w:ascii="Times New Roman" w:hAnsi="Times New Roman" w:cs="Times New Roman"/>
          <w:sz w:val="28"/>
          <w:szCs w:val="28"/>
        </w:rPr>
        <w:t>, профилактика сопутствующих заболеван</w:t>
      </w:r>
      <w:r w:rsidR="002105EA">
        <w:rPr>
          <w:rFonts w:ascii="Times New Roman" w:hAnsi="Times New Roman" w:cs="Times New Roman"/>
          <w:sz w:val="28"/>
          <w:szCs w:val="28"/>
        </w:rPr>
        <w:t>ий</w:t>
      </w:r>
      <w:r w:rsidR="002105EA" w:rsidRPr="002105EA">
        <w:rPr>
          <w:rFonts w:ascii="Times New Roman" w:hAnsi="Times New Roman" w:cs="Times New Roman"/>
          <w:sz w:val="28"/>
          <w:szCs w:val="28"/>
        </w:rPr>
        <w:t>.</w:t>
      </w:r>
    </w:p>
    <w:p w:rsidR="002105EA" w:rsidRDefault="002105EA" w:rsidP="002105EA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105EA" w:rsidRDefault="002105EA" w:rsidP="002105EA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05EA" w:rsidRPr="002105EA" w:rsidRDefault="002105EA" w:rsidP="002105EA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105EA">
        <w:rPr>
          <w:rFonts w:ascii="Times New Roman" w:hAnsi="Times New Roman" w:cs="Times New Roman"/>
          <w:i/>
          <w:sz w:val="24"/>
          <w:szCs w:val="24"/>
        </w:rPr>
        <w:t>Помощник врача-эпидемиолога Ходакова З.К.</w:t>
      </w:r>
    </w:p>
    <w:sectPr w:rsidR="002105EA" w:rsidRPr="002105EA" w:rsidSect="00210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EA" w:rsidRDefault="002105EA" w:rsidP="002105EA">
      <w:pPr>
        <w:spacing w:after="0" w:line="240" w:lineRule="auto"/>
      </w:pPr>
      <w:r>
        <w:separator/>
      </w:r>
    </w:p>
  </w:endnote>
  <w:endnote w:type="continuationSeparator" w:id="0">
    <w:p w:rsidR="002105EA" w:rsidRDefault="002105EA" w:rsidP="0021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EA" w:rsidRDefault="002105EA" w:rsidP="002105EA">
      <w:pPr>
        <w:spacing w:after="0" w:line="240" w:lineRule="auto"/>
      </w:pPr>
      <w:r>
        <w:separator/>
      </w:r>
    </w:p>
  </w:footnote>
  <w:footnote w:type="continuationSeparator" w:id="0">
    <w:p w:rsidR="002105EA" w:rsidRDefault="002105EA" w:rsidP="00210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2"/>
    <w:rsid w:val="000168B5"/>
    <w:rsid w:val="00051298"/>
    <w:rsid w:val="002105EA"/>
    <w:rsid w:val="003B1F57"/>
    <w:rsid w:val="005B78CE"/>
    <w:rsid w:val="006D0975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75708-A879-462A-8F8A-9BFC6A6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EA"/>
  </w:style>
  <w:style w:type="paragraph" w:styleId="a5">
    <w:name w:val="footer"/>
    <w:basedOn w:val="a"/>
    <w:link w:val="a6"/>
    <w:uiPriority w:val="99"/>
    <w:unhideWhenUsed/>
    <w:rsid w:val="0021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2021-12-16T06:42:00Z</dcterms:created>
  <dcterms:modified xsi:type="dcterms:W3CDTF">2021-12-16T07:20:00Z</dcterms:modified>
</cp:coreProperties>
</file>