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D9" w:rsidRDefault="0070219C" w:rsidP="00A942CF">
      <w:pPr>
        <w:spacing w:line="240" w:lineRule="exact"/>
      </w:pPr>
      <w:r>
        <w:t>СПРАВКА</w:t>
      </w:r>
    </w:p>
    <w:p w:rsidR="0070219C" w:rsidRDefault="0070219C" w:rsidP="00A942CF">
      <w:pPr>
        <w:spacing w:line="240" w:lineRule="exact"/>
      </w:pPr>
      <w:r>
        <w:t>о результатах общественного обсуждения</w:t>
      </w:r>
    </w:p>
    <w:p w:rsidR="0070219C" w:rsidRDefault="0070219C" w:rsidP="00A942CF">
      <w:pPr>
        <w:spacing w:line="240" w:lineRule="exact"/>
      </w:pPr>
      <w:r>
        <w:t>предложений по решению вопросов</w:t>
      </w:r>
    </w:p>
    <w:p w:rsidR="0070219C" w:rsidRDefault="0070219C" w:rsidP="00A942CF">
      <w:pPr>
        <w:spacing w:line="240" w:lineRule="exact"/>
      </w:pPr>
      <w:r>
        <w:t>административно-территориального</w:t>
      </w:r>
    </w:p>
    <w:p w:rsidR="0070219C" w:rsidRDefault="0070219C" w:rsidP="00A942CF">
      <w:pPr>
        <w:spacing w:line="240" w:lineRule="exact"/>
      </w:pPr>
      <w:r>
        <w:t>устройства</w:t>
      </w:r>
    </w:p>
    <w:p w:rsidR="0070219C" w:rsidRDefault="0070219C"/>
    <w:p w:rsidR="0070219C" w:rsidRDefault="0070219C" w:rsidP="0070219C">
      <w:pPr>
        <w:jc w:val="both"/>
      </w:pPr>
      <w:r>
        <w:tab/>
        <w:t>В районной газете «</w:t>
      </w:r>
      <w:proofErr w:type="spellStart"/>
      <w:r>
        <w:t>Гарадоцк</w:t>
      </w:r>
      <w:proofErr w:type="gramStart"/>
      <w:r>
        <w:rPr>
          <w:lang w:val="en-US"/>
        </w:rPr>
        <w:t>i</w:t>
      </w:r>
      <w:proofErr w:type="spellEnd"/>
      <w:proofErr w:type="gramEnd"/>
      <w:r>
        <w:t xml:space="preserve"> </w:t>
      </w:r>
      <w:proofErr w:type="spellStart"/>
      <w:r>
        <w:t>весн</w:t>
      </w:r>
      <w:r>
        <w:rPr>
          <w:lang w:val="en-US"/>
        </w:rPr>
        <w:t>i</w:t>
      </w:r>
      <w:proofErr w:type="spellEnd"/>
      <w:r>
        <w:t xml:space="preserve">к» в номере 86 (10178) и на официальном сайте Городокского райисполкома </w:t>
      </w:r>
      <w:r w:rsidR="00A942CF">
        <w:t xml:space="preserve">11 ноября 2022 г. </w:t>
      </w:r>
      <w:r>
        <w:t xml:space="preserve">были опубликованы извещения Долгопольского, Первомайского, </w:t>
      </w:r>
      <w:proofErr w:type="spellStart"/>
      <w:r>
        <w:t>Стодолищенского</w:t>
      </w:r>
      <w:proofErr w:type="spellEnd"/>
      <w:r>
        <w:t xml:space="preserve"> сельских исполнительных комитетов о подготовке предложений </w:t>
      </w:r>
      <w:r w:rsidR="009D093E">
        <w:t>по упразднению</w:t>
      </w:r>
      <w:r>
        <w:t xml:space="preserve"> деревень </w:t>
      </w:r>
      <w:proofErr w:type="spellStart"/>
      <w:r>
        <w:t>Беляи</w:t>
      </w:r>
      <w:proofErr w:type="spellEnd"/>
      <w:r>
        <w:t xml:space="preserve"> Долгопольского сельсовета, </w:t>
      </w:r>
      <w:proofErr w:type="spellStart"/>
      <w:r>
        <w:t>Борисенки</w:t>
      </w:r>
      <w:proofErr w:type="spellEnd"/>
      <w:r>
        <w:t xml:space="preserve">, Зуи-1, </w:t>
      </w:r>
      <w:proofErr w:type="spellStart"/>
      <w:r w:rsidR="00A942CF">
        <w:t>Мамчиково</w:t>
      </w:r>
      <w:proofErr w:type="spellEnd"/>
      <w:r w:rsidR="00A942CF">
        <w:t xml:space="preserve"> Первомайского сельсовета, </w:t>
      </w:r>
      <w:proofErr w:type="spellStart"/>
      <w:r w:rsidR="00A942CF">
        <w:t>Шандры</w:t>
      </w:r>
      <w:proofErr w:type="spellEnd"/>
      <w:r w:rsidR="00A942CF">
        <w:t xml:space="preserve"> </w:t>
      </w:r>
      <w:proofErr w:type="spellStart"/>
      <w:r w:rsidR="00A942CF">
        <w:t>Стодолищенского</w:t>
      </w:r>
      <w:proofErr w:type="spellEnd"/>
      <w:r w:rsidR="00A942CF">
        <w:t xml:space="preserve"> сельсовета.</w:t>
      </w:r>
    </w:p>
    <w:p w:rsidR="00A942CF" w:rsidRDefault="00A942CF" w:rsidP="0070219C">
      <w:pPr>
        <w:jc w:val="both"/>
        <w:rPr>
          <w:color w:val="000000"/>
          <w:shd w:val="clear" w:color="auto" w:fill="FFFFFF"/>
        </w:rPr>
      </w:pPr>
      <w:r>
        <w:tab/>
      </w:r>
      <w:r w:rsidR="00093571">
        <w:t>В</w:t>
      </w:r>
      <w:r w:rsidR="00093571">
        <w:rPr>
          <w:color w:val="000000"/>
          <w:shd w:val="clear" w:color="auto" w:fill="FFFFFF"/>
        </w:rPr>
        <w:t xml:space="preserve"> течение одного месяца </w:t>
      </w:r>
      <w:proofErr w:type="gramStart"/>
      <w:r w:rsidR="00093571">
        <w:rPr>
          <w:color w:val="000000"/>
          <w:shd w:val="clear" w:color="auto" w:fill="FFFFFF"/>
        </w:rPr>
        <w:t>с даты опубликования</w:t>
      </w:r>
      <w:proofErr w:type="gramEnd"/>
      <w:r w:rsidR="00093571">
        <w:rPr>
          <w:color w:val="000000"/>
          <w:shd w:val="clear" w:color="auto" w:fill="FFFFFF"/>
        </w:rPr>
        <w:t xml:space="preserve"> извещений ни в сельские, ни в Городокский районный исполнительный комитет от граждан письменных обращений</w:t>
      </w:r>
      <w:r w:rsidR="009D093E">
        <w:rPr>
          <w:color w:val="000000"/>
          <w:shd w:val="clear" w:color="auto" w:fill="FFFFFF"/>
        </w:rPr>
        <w:t>, в том числе в электронной форме,</w:t>
      </w:r>
      <w:r w:rsidR="00093571">
        <w:rPr>
          <w:color w:val="000000"/>
          <w:shd w:val="clear" w:color="auto" w:fill="FFFFFF"/>
        </w:rPr>
        <w:t xml:space="preserve"> с мнениями по предложенным вопросам административно-территориального устройства не поступило. </w:t>
      </w:r>
    </w:p>
    <w:p w:rsidR="00093571" w:rsidRPr="0070219C" w:rsidRDefault="00093571" w:rsidP="0070219C">
      <w:pPr>
        <w:jc w:val="both"/>
      </w:pPr>
      <w:r>
        <w:rPr>
          <w:color w:val="000000"/>
          <w:shd w:val="clear" w:color="auto" w:fill="FFFFFF"/>
        </w:rPr>
        <w:tab/>
      </w:r>
      <w:proofErr w:type="gramStart"/>
      <w:r>
        <w:rPr>
          <w:color w:val="000000"/>
          <w:shd w:val="clear" w:color="auto" w:fill="FFFFFF"/>
        </w:rPr>
        <w:t xml:space="preserve">На основании пункта 5 </w:t>
      </w:r>
      <w:hyperlink w:anchor="a4" w:tooltip="+" w:history="1">
        <w:r w:rsidR="009D093E">
          <w:rPr>
            <w:szCs w:val="30"/>
          </w:rPr>
          <w:t>Положения</w:t>
        </w:r>
      </w:hyperlink>
      <w:r w:rsidRPr="004B14DD">
        <w:rPr>
          <w:szCs w:val="30"/>
        </w:rPr>
        <w:t xml:space="preserve">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утвержденным постановлением Совета Министров Республики Беларусь от 6 июля 2012 г. № 623,</w:t>
      </w:r>
      <w:r w:rsidR="009D093E">
        <w:rPr>
          <w:szCs w:val="30"/>
        </w:rPr>
        <w:t xml:space="preserve"> </w:t>
      </w:r>
      <w:proofErr w:type="spellStart"/>
      <w:r w:rsidR="009D093E">
        <w:t>Долгопольский</w:t>
      </w:r>
      <w:proofErr w:type="spellEnd"/>
      <w:r w:rsidR="009D093E">
        <w:t xml:space="preserve">, Первомайский, </w:t>
      </w:r>
      <w:proofErr w:type="spellStart"/>
      <w:r w:rsidR="009D093E">
        <w:t>Стодолищенский</w:t>
      </w:r>
      <w:proofErr w:type="spellEnd"/>
      <w:r w:rsidR="009D093E">
        <w:t xml:space="preserve"> сельский исполнительные комитеты, </w:t>
      </w:r>
      <w:r w:rsidR="009D093E">
        <w:rPr>
          <w:color w:val="000000"/>
          <w:shd w:val="clear" w:color="auto" w:fill="FFFFFF"/>
        </w:rPr>
        <w:t>осуществившие выяснение мнения граждан, передают опубликованные предложения по вопросам административно-территориального устройства без корректировки в соответствующие сельские Советы депутатов для последующего внесения</w:t>
      </w:r>
      <w:proofErr w:type="gramEnd"/>
      <w:r w:rsidR="009D093E">
        <w:rPr>
          <w:color w:val="000000"/>
          <w:shd w:val="clear" w:color="auto" w:fill="FFFFFF"/>
        </w:rPr>
        <w:t xml:space="preserve"> </w:t>
      </w:r>
      <w:r w:rsidR="003C5F67">
        <w:rPr>
          <w:color w:val="000000"/>
          <w:shd w:val="clear" w:color="auto" w:fill="FFFFFF"/>
        </w:rPr>
        <w:t xml:space="preserve">этих </w:t>
      </w:r>
      <w:r w:rsidR="009D093E">
        <w:rPr>
          <w:color w:val="000000"/>
          <w:shd w:val="clear" w:color="auto" w:fill="FFFFFF"/>
        </w:rPr>
        <w:t>предло</w:t>
      </w:r>
      <w:bookmarkStart w:id="0" w:name="_GoBack"/>
      <w:bookmarkEnd w:id="0"/>
      <w:r w:rsidR="009D093E">
        <w:rPr>
          <w:color w:val="000000"/>
          <w:shd w:val="clear" w:color="auto" w:fill="FFFFFF"/>
        </w:rPr>
        <w:t>жений в Городокский районный Совет депутатов и принятия решения по компетенции.</w:t>
      </w:r>
    </w:p>
    <w:sectPr w:rsidR="00093571" w:rsidRPr="0070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9C"/>
    <w:rsid w:val="00093571"/>
    <w:rsid w:val="003C5F67"/>
    <w:rsid w:val="0070219C"/>
    <w:rsid w:val="007C4308"/>
    <w:rsid w:val="009A2C1A"/>
    <w:rsid w:val="009D093E"/>
    <w:rsid w:val="00A942CF"/>
    <w:rsid w:val="00C1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2022-12-12T11:54:00Z</dcterms:created>
  <dcterms:modified xsi:type="dcterms:W3CDTF">2022-12-12T14:00:00Z</dcterms:modified>
</cp:coreProperties>
</file>