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99" w:rsidRDefault="008C3099" w:rsidP="008C3099">
      <w:pPr>
        <w:ind w:left="-360"/>
        <w:jc w:val="center"/>
        <w:rPr>
          <w:b/>
          <w:color w:val="000080"/>
          <w:sz w:val="30"/>
          <w:szCs w:val="30"/>
        </w:rPr>
      </w:pPr>
    </w:p>
    <w:p w:rsidR="008C3099" w:rsidRPr="00550F0E" w:rsidRDefault="008C3099" w:rsidP="008C3099">
      <w:pPr>
        <w:ind w:left="-360"/>
        <w:jc w:val="center"/>
        <w:rPr>
          <w:b/>
          <w:color w:val="000080"/>
          <w:sz w:val="56"/>
          <w:szCs w:val="56"/>
        </w:rPr>
      </w:pPr>
      <w:r w:rsidRPr="00550F0E">
        <w:rPr>
          <w:b/>
          <w:color w:val="000080"/>
          <w:sz w:val="56"/>
          <w:szCs w:val="56"/>
        </w:rPr>
        <w:t>ВНИМАНИЕ - КРАЖИ ВЕЛОСИПЕДОВ!</w:t>
      </w:r>
    </w:p>
    <w:p w:rsidR="008C3099" w:rsidRDefault="008C3099" w:rsidP="008C3099">
      <w:pPr>
        <w:ind w:firstLine="180"/>
        <w:jc w:val="both"/>
        <w:rPr>
          <w:rFonts w:ascii="Arial" w:hAnsi="Arial" w:cs="Arial"/>
          <w:noProof/>
          <w:color w:val="0000FF"/>
          <w:sz w:val="17"/>
          <w:szCs w:val="17"/>
          <w:shd w:val="clear" w:color="auto" w:fill="FFFFFF"/>
        </w:rPr>
      </w:pPr>
      <w:r>
        <w:object w:dxaOrig="4081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204.75pt" o:ole="">
            <v:imagedata r:id="rId4" o:title=""/>
          </v:shape>
          <o:OLEObject Type="Embed" ProgID="MSPhotoEd.3" ShapeID="_x0000_i1025" DrawAspect="Content" ObjectID="_1745492123" r:id="rId5"/>
        </w:object>
      </w:r>
      <w:r w:rsidRPr="000B7AD6">
        <w:rPr>
          <w:rFonts w:ascii="Arial" w:hAnsi="Arial" w:cs="Arial"/>
          <w:noProof/>
          <w:color w:val="0000FF"/>
          <w:sz w:val="17"/>
          <w:szCs w:val="17"/>
          <w:shd w:val="clear" w:color="auto" w:fill="FFFFFF"/>
        </w:rPr>
        <w:drawing>
          <wp:inline distT="0" distB="0" distL="0" distR="0">
            <wp:extent cx="2667000" cy="2886075"/>
            <wp:effectExtent l="0" t="0" r="0" b="9525"/>
            <wp:docPr id="1" name="Рисунок 1" descr="34323_html_m5083f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323_html_m5083f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99" w:rsidRPr="00550F0E" w:rsidRDefault="008C3099" w:rsidP="008C3099">
      <w:pPr>
        <w:ind w:firstLine="851"/>
        <w:jc w:val="both"/>
        <w:rPr>
          <w:b/>
          <w:i/>
          <w:color w:val="FF0000"/>
          <w:sz w:val="36"/>
          <w:szCs w:val="36"/>
        </w:rPr>
      </w:pPr>
      <w:r w:rsidRPr="00550F0E">
        <w:rPr>
          <w:b/>
          <w:i/>
          <w:color w:val="FF0000"/>
          <w:sz w:val="36"/>
          <w:szCs w:val="36"/>
        </w:rPr>
        <w:t>Уважаемые граждане! В целях предупреждения краж велосипедов убедительно просим Вас: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не оставлять</w:t>
      </w:r>
      <w:r w:rsidRPr="004D3D74">
        <w:rPr>
          <w:b/>
          <w:i/>
          <w:sz w:val="32"/>
          <w:szCs w:val="32"/>
        </w:rPr>
        <w:t xml:space="preserve"> свой велосипед без присмотра на лестничной площадке,</w:t>
      </w:r>
      <w:r>
        <w:rPr>
          <w:b/>
          <w:i/>
          <w:sz w:val="32"/>
          <w:szCs w:val="32"/>
        </w:rPr>
        <w:t xml:space="preserve"> в подвалах, </w:t>
      </w:r>
      <w:r w:rsidRPr="004D3D74">
        <w:rPr>
          <w:b/>
          <w:i/>
          <w:sz w:val="32"/>
          <w:szCs w:val="32"/>
        </w:rPr>
        <w:t>у подъезд</w:t>
      </w:r>
      <w:r>
        <w:rPr>
          <w:b/>
          <w:i/>
          <w:sz w:val="32"/>
          <w:szCs w:val="32"/>
        </w:rPr>
        <w:t>ов</w:t>
      </w:r>
      <w:r w:rsidRPr="004D3D74">
        <w:rPr>
          <w:b/>
          <w:i/>
          <w:sz w:val="32"/>
          <w:szCs w:val="32"/>
        </w:rPr>
        <w:t xml:space="preserve"> либо магазин</w:t>
      </w:r>
      <w:r>
        <w:rPr>
          <w:b/>
          <w:i/>
          <w:sz w:val="32"/>
          <w:szCs w:val="32"/>
        </w:rPr>
        <w:t>ов, у административных зданий</w:t>
      </w:r>
      <w:r w:rsidRPr="004D3D74">
        <w:rPr>
          <w:b/>
          <w:i/>
          <w:sz w:val="32"/>
          <w:szCs w:val="32"/>
        </w:rPr>
        <w:t>;</w:t>
      </w:r>
    </w:p>
    <w:p w:rsidR="008C3099" w:rsidRPr="004D3D74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обратите внимание</w:t>
      </w:r>
      <w:r>
        <w:rPr>
          <w:b/>
          <w:i/>
          <w:sz w:val="32"/>
          <w:szCs w:val="32"/>
        </w:rPr>
        <w:t xml:space="preserve"> на наличие камер видеонаблюдения, недалеко от места, где Вы оставляйте свой велосипед;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приобретите блокирующее устройство,</w:t>
      </w:r>
      <w:r>
        <w:rPr>
          <w:b/>
          <w:i/>
          <w:sz w:val="32"/>
          <w:szCs w:val="32"/>
        </w:rPr>
        <w:t xml:space="preserve"> препятствующее краже велосипеда, и используйте его при оставлении велосипеда на непродолжительное время, при этом помните, что при оставлении велосипеда на длительное время, это устройство малоэффективно;</w:t>
      </w:r>
    </w:p>
    <w:p w:rsidR="008C3099" w:rsidRPr="004D3D74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не допускайте</w:t>
      </w:r>
      <w:r>
        <w:rPr>
          <w:b/>
          <w:i/>
          <w:sz w:val="32"/>
          <w:szCs w:val="32"/>
        </w:rPr>
        <w:t xml:space="preserve"> в подъезды жилых домов посторонних граждан</w:t>
      </w:r>
      <w:r w:rsidRPr="004D3D74">
        <w:rPr>
          <w:b/>
          <w:i/>
          <w:sz w:val="32"/>
          <w:szCs w:val="32"/>
        </w:rPr>
        <w:t>;</w:t>
      </w:r>
    </w:p>
    <w:p w:rsidR="008C3099" w:rsidRPr="004D3D74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 оказывайте содействие</w:t>
      </w:r>
      <w:r w:rsidRPr="004D3D74">
        <w:rPr>
          <w:b/>
          <w:i/>
          <w:sz w:val="32"/>
          <w:szCs w:val="32"/>
        </w:rPr>
        <w:t xml:space="preserve"> детям и пожилым людям в транспортировке велосипеда к месту его безопасного хранения;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проведите маркировку</w:t>
      </w:r>
      <w:r>
        <w:rPr>
          <w:b/>
          <w:i/>
          <w:sz w:val="32"/>
          <w:szCs w:val="32"/>
        </w:rPr>
        <w:t xml:space="preserve"> основных частей велосипеда, запишите их номера – это поможет идентифицировать велосипед в случае кражи</w:t>
      </w:r>
      <w:r w:rsidRPr="00B638F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или нанесите особую метку, запомните «приметы» вашего велосипеда;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>- не приобретайте</w:t>
      </w:r>
      <w:r>
        <w:rPr>
          <w:b/>
          <w:i/>
          <w:sz w:val="32"/>
          <w:szCs w:val="32"/>
        </w:rPr>
        <w:t xml:space="preserve"> велосипеды у незнакомых лиц при отсутствии документов на него;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 w:rsidRPr="00550F0E">
        <w:rPr>
          <w:b/>
          <w:i/>
          <w:color w:val="FF0000"/>
          <w:sz w:val="32"/>
          <w:szCs w:val="32"/>
        </w:rPr>
        <w:t xml:space="preserve">- </w:t>
      </w:r>
      <w:r>
        <w:rPr>
          <w:b/>
          <w:i/>
          <w:sz w:val="32"/>
          <w:szCs w:val="32"/>
        </w:rPr>
        <w:t xml:space="preserve">при обнаружении у Вашего дома, подъезда, магазина подозрительных людей, при необходимости, сфотографируйте их и </w:t>
      </w:r>
    </w:p>
    <w:p w:rsidR="008C3099" w:rsidRPr="008C3CAA" w:rsidRDefault="008C3099" w:rsidP="008C3099">
      <w:pPr>
        <w:ind w:firstLine="851"/>
        <w:jc w:val="center"/>
        <w:rPr>
          <w:b/>
          <w:i/>
          <w:sz w:val="32"/>
          <w:szCs w:val="32"/>
          <w:u w:val="single"/>
        </w:rPr>
      </w:pPr>
      <w:r w:rsidRPr="008C3CAA">
        <w:rPr>
          <w:b/>
          <w:i/>
          <w:color w:val="FF0000"/>
          <w:sz w:val="32"/>
          <w:szCs w:val="32"/>
          <w:u w:val="single"/>
        </w:rPr>
        <w:t xml:space="preserve">Сообщите в милицию по телефону </w:t>
      </w:r>
      <w:r w:rsidRPr="008C3CAA">
        <w:rPr>
          <w:b/>
          <w:i/>
          <w:color w:val="FF0000"/>
          <w:sz w:val="50"/>
          <w:szCs w:val="50"/>
          <w:u w:val="single"/>
        </w:rPr>
        <w:t>102</w:t>
      </w:r>
    </w:p>
    <w:p w:rsidR="008C3099" w:rsidRDefault="008C3099" w:rsidP="008C3099">
      <w:pPr>
        <w:ind w:firstLine="85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Соблюдение этих минимальных правил позволит предотвратить совершение в отношении Вас преступного посягательства, более надежно сохранить Ваше имущество. </w:t>
      </w:r>
    </w:p>
    <w:p w:rsidR="008C3099" w:rsidRPr="00856862" w:rsidRDefault="008C3099" w:rsidP="008C3099">
      <w:pPr>
        <w:pStyle w:val="a3"/>
        <w:jc w:val="center"/>
        <w:rPr>
          <w:color w:val="FF0000"/>
        </w:rPr>
      </w:pPr>
    </w:p>
    <w:p w:rsidR="00F37EF5" w:rsidRDefault="008C3099" w:rsidP="008C3099">
      <w:pPr>
        <w:pStyle w:val="a3"/>
        <w:jc w:val="center"/>
      </w:pPr>
      <w:r w:rsidRPr="00856862">
        <w:rPr>
          <w:color w:val="FF0000"/>
          <w:sz w:val="40"/>
          <w:szCs w:val="40"/>
        </w:rPr>
        <w:t>Отдел охраны правопорядка и профилактики Городокского РОВД</w:t>
      </w:r>
      <w:bookmarkStart w:id="0" w:name="_GoBack"/>
      <w:bookmarkEnd w:id="0"/>
    </w:p>
    <w:sectPr w:rsidR="00F37EF5" w:rsidSect="00F849AA">
      <w:pgSz w:w="11906" w:h="16838"/>
      <w:pgMar w:top="238" w:right="39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99"/>
    <w:rsid w:val="008C3099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01957-9F33-47B5-80F1-B459846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9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09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</dc:creator>
  <cp:keywords/>
  <dc:description/>
  <cp:lastModifiedBy>Михайлюков</cp:lastModifiedBy>
  <cp:revision>1</cp:revision>
  <dcterms:created xsi:type="dcterms:W3CDTF">2023-05-13T11:08:00Z</dcterms:created>
  <dcterms:modified xsi:type="dcterms:W3CDTF">2023-05-13T11:09:00Z</dcterms:modified>
</cp:coreProperties>
</file>